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2BAB" w14:textId="77777777" w:rsidR="00B61B36" w:rsidRPr="00B46D91" w:rsidRDefault="00DC5F27">
      <w:pPr>
        <w:rPr>
          <w:b/>
          <w:u w:val="single"/>
        </w:rPr>
      </w:pPr>
      <w:r w:rsidRPr="00B46D91">
        <w:rPr>
          <w:b/>
          <w:u w:val="single"/>
        </w:rPr>
        <w:t>Committee Meeting Minutes</w:t>
      </w:r>
    </w:p>
    <w:p w14:paraId="4783FAB0" w14:textId="5096D95C" w:rsidR="00DC5F27" w:rsidRPr="00B46D91" w:rsidRDefault="00812C96">
      <w:pPr>
        <w:rPr>
          <w:b/>
          <w:u w:val="single"/>
        </w:rPr>
      </w:pPr>
      <w:r>
        <w:rPr>
          <w:b/>
          <w:u w:val="single"/>
        </w:rPr>
        <w:t>Zoom</w:t>
      </w:r>
    </w:p>
    <w:p w14:paraId="2D351B4A" w14:textId="1F6AAAE0" w:rsidR="00DC5F27" w:rsidRPr="00B46D91" w:rsidRDefault="00C5411C">
      <w:pPr>
        <w:rPr>
          <w:b/>
          <w:u w:val="single"/>
        </w:rPr>
      </w:pPr>
      <w:r>
        <w:rPr>
          <w:b/>
          <w:u w:val="single"/>
        </w:rPr>
        <w:t>08/11/23</w:t>
      </w:r>
    </w:p>
    <w:p w14:paraId="6964A831" w14:textId="77777777" w:rsidR="00103BBE" w:rsidRPr="00103BBE" w:rsidRDefault="00103BBE">
      <w:pPr>
        <w:rPr>
          <w:b/>
        </w:rPr>
      </w:pPr>
      <w:r w:rsidRPr="00103BBE">
        <w:rPr>
          <w:b/>
        </w:rPr>
        <w:t>Committee Meeting</w:t>
      </w:r>
    </w:p>
    <w:p w14:paraId="5595567C" w14:textId="2770E919" w:rsidR="005F5722" w:rsidRPr="001271FC" w:rsidRDefault="00DC5F27" w:rsidP="00ED52AC">
      <w:pPr>
        <w:pStyle w:val="ListParagraph"/>
        <w:numPr>
          <w:ilvl w:val="0"/>
          <w:numId w:val="1"/>
        </w:numPr>
        <w:ind w:left="360"/>
        <w:rPr>
          <w:sz w:val="20"/>
          <w:szCs w:val="20"/>
          <w:lang w:val="it-IT"/>
        </w:rPr>
      </w:pPr>
      <w:r w:rsidRPr="001271FC">
        <w:rPr>
          <w:sz w:val="20"/>
          <w:szCs w:val="20"/>
          <w:lang w:val="it-IT"/>
        </w:rPr>
        <w:t>Apologies:</w:t>
      </w:r>
      <w:r w:rsidR="00F369D6">
        <w:rPr>
          <w:sz w:val="20"/>
          <w:szCs w:val="20"/>
          <w:lang w:val="it-IT"/>
        </w:rPr>
        <w:t xml:space="preserve">, </w:t>
      </w:r>
      <w:r w:rsidR="00C5411C">
        <w:rPr>
          <w:sz w:val="20"/>
          <w:szCs w:val="20"/>
          <w:lang w:val="it-IT"/>
        </w:rPr>
        <w:t>Paul Goss</w:t>
      </w:r>
    </w:p>
    <w:p w14:paraId="5D23C875" w14:textId="2388FC1F" w:rsidR="00BF7CE8" w:rsidRPr="00F47154" w:rsidRDefault="00337C33" w:rsidP="009D13C9">
      <w:pPr>
        <w:pStyle w:val="ListParagraph"/>
        <w:numPr>
          <w:ilvl w:val="0"/>
          <w:numId w:val="1"/>
        </w:numPr>
        <w:ind w:left="360"/>
        <w:rPr>
          <w:sz w:val="20"/>
          <w:szCs w:val="20"/>
          <w:lang w:val="it-IT"/>
        </w:rPr>
      </w:pPr>
      <w:r w:rsidRPr="00C5411C">
        <w:rPr>
          <w:sz w:val="20"/>
          <w:szCs w:val="20"/>
          <w:lang w:val="it-IT"/>
        </w:rPr>
        <w:t>Present:</w:t>
      </w:r>
      <w:r w:rsidR="000B26F4" w:rsidRPr="00C5411C">
        <w:rPr>
          <w:sz w:val="20"/>
          <w:szCs w:val="20"/>
          <w:lang w:val="it-IT"/>
        </w:rPr>
        <w:t xml:space="preserve"> </w:t>
      </w:r>
      <w:r w:rsidR="00C40942" w:rsidRPr="00C5411C">
        <w:rPr>
          <w:sz w:val="20"/>
          <w:szCs w:val="20"/>
          <w:lang w:val="it-IT"/>
        </w:rPr>
        <w:t>John,</w:t>
      </w:r>
      <w:r w:rsidR="007F5103" w:rsidRPr="00C5411C">
        <w:rPr>
          <w:sz w:val="20"/>
          <w:szCs w:val="20"/>
          <w:lang w:val="it-IT"/>
        </w:rPr>
        <w:t xml:space="preserve"> </w:t>
      </w:r>
      <w:r w:rsidR="0003720E" w:rsidRPr="00C5411C">
        <w:rPr>
          <w:sz w:val="20"/>
          <w:szCs w:val="20"/>
          <w:lang w:val="it-IT"/>
        </w:rPr>
        <w:t xml:space="preserve">Gwyneth, </w:t>
      </w:r>
      <w:r w:rsidR="00764435" w:rsidRPr="00C5411C">
        <w:rPr>
          <w:color w:val="000000"/>
          <w:sz w:val="20"/>
          <w:szCs w:val="20"/>
          <w:lang w:val="it-IT"/>
        </w:rPr>
        <w:t>Dave</w:t>
      </w:r>
      <w:r w:rsidR="00764435" w:rsidRPr="00C5411C">
        <w:rPr>
          <w:sz w:val="20"/>
          <w:szCs w:val="20"/>
          <w:lang w:val="it-IT"/>
        </w:rPr>
        <w:t>,</w:t>
      </w:r>
      <w:r w:rsidR="00976A5C" w:rsidRPr="00C5411C">
        <w:rPr>
          <w:sz w:val="20"/>
          <w:szCs w:val="20"/>
          <w:lang w:val="it-IT"/>
        </w:rPr>
        <w:t xml:space="preserve"> Jacq</w:t>
      </w:r>
      <w:r w:rsidR="00976A5C" w:rsidRPr="00C5411C">
        <w:rPr>
          <w:color w:val="000000"/>
          <w:sz w:val="20"/>
          <w:szCs w:val="20"/>
          <w:lang w:val="it-IT"/>
        </w:rPr>
        <w:t>ui</w:t>
      </w:r>
      <w:r w:rsidR="001C14BB" w:rsidRPr="00C5411C">
        <w:rPr>
          <w:color w:val="000000"/>
          <w:sz w:val="20"/>
          <w:szCs w:val="20"/>
          <w:lang w:val="it-IT"/>
        </w:rPr>
        <w:t>,</w:t>
      </w:r>
      <w:r w:rsidR="00F944D8" w:rsidRPr="00C5411C">
        <w:rPr>
          <w:color w:val="000000"/>
          <w:sz w:val="20"/>
          <w:szCs w:val="20"/>
          <w:lang w:val="it-IT"/>
        </w:rPr>
        <w:t xml:space="preserve"> Mark Warrington</w:t>
      </w:r>
      <w:r w:rsidR="00812C96" w:rsidRPr="00C5411C">
        <w:rPr>
          <w:color w:val="000000"/>
          <w:sz w:val="20"/>
          <w:szCs w:val="20"/>
          <w:lang w:val="it-IT"/>
        </w:rPr>
        <w:t>, Gillian, Mary, Tim</w:t>
      </w:r>
      <w:r w:rsidR="00C5411C" w:rsidRPr="00C5411C">
        <w:rPr>
          <w:color w:val="000000"/>
          <w:sz w:val="20"/>
          <w:szCs w:val="20"/>
          <w:lang w:val="it-IT"/>
        </w:rPr>
        <w:t>,</w:t>
      </w:r>
      <w:r w:rsidR="00C5411C" w:rsidRPr="00C5411C">
        <w:rPr>
          <w:sz w:val="20"/>
          <w:szCs w:val="20"/>
          <w:lang w:val="it-IT"/>
        </w:rPr>
        <w:t xml:space="preserve"> </w:t>
      </w:r>
      <w:r w:rsidR="00C5411C">
        <w:rPr>
          <w:sz w:val="20"/>
          <w:szCs w:val="20"/>
          <w:lang w:val="it-IT"/>
        </w:rPr>
        <w:t>Paul Burfitt, Sue Mason, Laura, Neil</w:t>
      </w:r>
      <w:r w:rsidR="00492087">
        <w:rPr>
          <w:sz w:val="20"/>
          <w:szCs w:val="20"/>
          <w:lang w:val="it-IT"/>
        </w:rPr>
        <w:t>, Susan</w:t>
      </w:r>
      <w:r w:rsidR="00812C96" w:rsidRPr="00C5411C">
        <w:rPr>
          <w:color w:val="000000"/>
          <w:sz w:val="20"/>
          <w:szCs w:val="20"/>
          <w:lang w:val="it-IT"/>
        </w:rPr>
        <w:t>.</w:t>
      </w:r>
    </w:p>
    <w:p w14:paraId="07E5E2BF" w14:textId="77777777" w:rsidR="00F47154" w:rsidRDefault="00F47154" w:rsidP="00F47154">
      <w:pPr>
        <w:pStyle w:val="ListParagraph"/>
        <w:ind w:left="0"/>
        <w:rPr>
          <w:color w:val="000000"/>
          <w:sz w:val="20"/>
          <w:szCs w:val="20"/>
          <w:lang w:val="it-IT"/>
        </w:rPr>
      </w:pPr>
    </w:p>
    <w:p w14:paraId="11BB7DDD" w14:textId="182D43AF" w:rsidR="00F47154" w:rsidRPr="00202954" w:rsidRDefault="00F84D2C" w:rsidP="00F47154">
      <w:pPr>
        <w:pStyle w:val="ListParagraph"/>
        <w:ind w:left="0"/>
        <w:rPr>
          <w:b/>
          <w:bCs/>
          <w:color w:val="000000"/>
          <w:sz w:val="20"/>
          <w:szCs w:val="20"/>
          <w:u w:val="single"/>
          <w:lang w:val="en-US"/>
        </w:rPr>
      </w:pPr>
      <w:r w:rsidRPr="00202954">
        <w:rPr>
          <w:b/>
          <w:bCs/>
          <w:color w:val="000000"/>
          <w:sz w:val="20"/>
          <w:szCs w:val="20"/>
          <w:u w:val="single"/>
          <w:lang w:val="en-US"/>
        </w:rPr>
        <w:t>Rehearsal times</w:t>
      </w:r>
    </w:p>
    <w:p w14:paraId="21A0E110" w14:textId="77777777" w:rsidR="00F84D2C" w:rsidRPr="00202954" w:rsidRDefault="00F84D2C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</w:p>
    <w:p w14:paraId="6F57CB78" w14:textId="632A649F" w:rsidR="00F84D2C" w:rsidRPr="00F84D2C" w:rsidRDefault="00F84D2C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  <w:r w:rsidRPr="00F84D2C">
        <w:rPr>
          <w:color w:val="000000"/>
          <w:sz w:val="20"/>
          <w:szCs w:val="20"/>
          <w:lang w:val="en-US"/>
        </w:rPr>
        <w:t>Pete asked i</w:t>
      </w:r>
      <w:r>
        <w:rPr>
          <w:color w:val="000000"/>
          <w:sz w:val="20"/>
          <w:szCs w:val="20"/>
          <w:lang w:val="en-US"/>
        </w:rPr>
        <w:t xml:space="preserve">f there was a reason we started at 7:30 rather than 7 to 9:30. </w:t>
      </w:r>
      <w:r w:rsidR="00A039D2">
        <w:rPr>
          <w:color w:val="000000"/>
          <w:sz w:val="20"/>
          <w:szCs w:val="20"/>
          <w:lang w:val="en-US"/>
        </w:rPr>
        <w:t>People tired at the end of rehearsal. Discussed and aware of a number of people who may struggle with th</w:t>
      </w:r>
      <w:r w:rsidR="00202954">
        <w:rPr>
          <w:color w:val="000000"/>
          <w:sz w:val="20"/>
          <w:szCs w:val="20"/>
          <w:lang w:val="en-US"/>
        </w:rPr>
        <w:t>e earlier start time with travel and work commitments</w:t>
      </w:r>
      <w:r w:rsidR="00A039D2">
        <w:rPr>
          <w:color w:val="000000"/>
          <w:sz w:val="20"/>
          <w:szCs w:val="20"/>
          <w:lang w:val="en-US"/>
        </w:rPr>
        <w:t>. Committee felt that unless that there was a very good reason to change that we would not really want to</w:t>
      </w:r>
      <w:r w:rsidR="00191F86">
        <w:rPr>
          <w:color w:val="000000"/>
          <w:sz w:val="20"/>
          <w:szCs w:val="20"/>
          <w:lang w:val="en-US"/>
        </w:rPr>
        <w:t>.</w:t>
      </w:r>
    </w:p>
    <w:p w14:paraId="0168FE50" w14:textId="77777777" w:rsidR="00F84D2C" w:rsidRPr="00F84D2C" w:rsidRDefault="00F84D2C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</w:p>
    <w:p w14:paraId="3DAD83A0" w14:textId="19E43DEA" w:rsidR="00F84D2C" w:rsidRPr="00BA137B" w:rsidRDefault="00F84D2C" w:rsidP="00F47154">
      <w:pPr>
        <w:pStyle w:val="ListParagraph"/>
        <w:ind w:left="0"/>
        <w:rPr>
          <w:b/>
          <w:bCs/>
          <w:color w:val="000000"/>
          <w:sz w:val="20"/>
          <w:szCs w:val="20"/>
          <w:u w:val="single"/>
          <w:lang w:val="en-US"/>
        </w:rPr>
      </w:pPr>
      <w:r w:rsidRPr="00BA137B">
        <w:rPr>
          <w:b/>
          <w:bCs/>
          <w:color w:val="000000"/>
          <w:sz w:val="20"/>
          <w:szCs w:val="20"/>
          <w:u w:val="single"/>
          <w:lang w:val="en-US"/>
        </w:rPr>
        <w:t>Chair role</w:t>
      </w:r>
    </w:p>
    <w:p w14:paraId="4C849EB9" w14:textId="77777777" w:rsidR="003418A7" w:rsidRDefault="003418A7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</w:p>
    <w:p w14:paraId="1FD104F2" w14:textId="110D0360" w:rsidR="003418A7" w:rsidRDefault="003418A7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John’s 8</w:t>
      </w:r>
      <w:r w:rsidRPr="003418A7">
        <w:rPr>
          <w:color w:val="000000"/>
          <w:sz w:val="20"/>
          <w:szCs w:val="20"/>
          <w:vertAlign w:val="superscript"/>
          <w:lang w:val="en-US"/>
        </w:rPr>
        <w:t>th</w:t>
      </w:r>
      <w:r>
        <w:rPr>
          <w:color w:val="000000"/>
          <w:sz w:val="20"/>
          <w:szCs w:val="20"/>
          <w:lang w:val="en-US"/>
        </w:rPr>
        <w:t xml:space="preserve"> year as Chair and so John feels it is time to stand down at the end of this season</w:t>
      </w:r>
      <w:r w:rsidR="005845B8">
        <w:rPr>
          <w:color w:val="000000"/>
          <w:sz w:val="20"/>
          <w:szCs w:val="20"/>
          <w:lang w:val="en-US"/>
        </w:rPr>
        <w:t xml:space="preserve">. John would like to give the Committee as much notice as possible to give adequate time to </w:t>
      </w:r>
      <w:r w:rsidR="00F17960">
        <w:rPr>
          <w:color w:val="000000"/>
          <w:sz w:val="20"/>
          <w:szCs w:val="20"/>
          <w:lang w:val="en-US"/>
        </w:rPr>
        <w:t>find a suitable replacement. The committee thanks John for letting us know</w:t>
      </w:r>
      <w:r w:rsidR="0027034F">
        <w:rPr>
          <w:color w:val="000000"/>
          <w:sz w:val="20"/>
          <w:szCs w:val="20"/>
          <w:lang w:val="en-US"/>
        </w:rPr>
        <w:t>.</w:t>
      </w:r>
    </w:p>
    <w:p w14:paraId="3580FD69" w14:textId="77777777" w:rsidR="0027034F" w:rsidRDefault="0027034F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</w:p>
    <w:p w14:paraId="31218DF9" w14:textId="0DB80835" w:rsidR="0027034F" w:rsidRDefault="0027034F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Committee</w:t>
      </w:r>
      <w:r w:rsidR="00B573D1">
        <w:rPr>
          <w:color w:val="000000"/>
          <w:sz w:val="20"/>
          <w:szCs w:val="20"/>
          <w:lang w:val="en-US"/>
        </w:rPr>
        <w:t xml:space="preserve"> request that we draft a job spec for the Chair</w:t>
      </w:r>
      <w:r w:rsidR="00B53ADA">
        <w:rPr>
          <w:color w:val="000000"/>
          <w:sz w:val="20"/>
          <w:szCs w:val="20"/>
          <w:lang w:val="en-US"/>
        </w:rPr>
        <w:t xml:space="preserve"> with core activities </w:t>
      </w:r>
      <w:r w:rsidR="007F4E02">
        <w:rPr>
          <w:color w:val="000000"/>
          <w:sz w:val="20"/>
          <w:szCs w:val="20"/>
          <w:lang w:val="en-US"/>
        </w:rPr>
        <w:t>and then outlining other activities undertaken to be circulated to the committee.</w:t>
      </w:r>
    </w:p>
    <w:p w14:paraId="1F71DC12" w14:textId="77777777" w:rsidR="007F4E02" w:rsidRDefault="007F4E02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</w:p>
    <w:p w14:paraId="69B6F6D6" w14:textId="678A5766" w:rsidR="00316CAD" w:rsidRDefault="00316CAD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Laura asked whether John feels that he needs to stand down or that he feels </w:t>
      </w:r>
      <w:r w:rsidR="00086CD0">
        <w:rPr>
          <w:color w:val="000000"/>
          <w:sz w:val="20"/>
          <w:szCs w:val="20"/>
          <w:lang w:val="en-US"/>
        </w:rPr>
        <w:t>that its about duration in role</w:t>
      </w:r>
    </w:p>
    <w:p w14:paraId="34B4D176" w14:textId="77777777" w:rsidR="00F72F9C" w:rsidRDefault="00F72F9C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John feels that it was raised as a point and on reflection it has made him think about it further. </w:t>
      </w:r>
    </w:p>
    <w:p w14:paraId="15E9D370" w14:textId="77777777" w:rsidR="00F43C88" w:rsidRDefault="00F72F9C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Committee discussed whether other roles</w:t>
      </w:r>
      <w:r w:rsidR="00F43C88">
        <w:rPr>
          <w:color w:val="000000"/>
          <w:sz w:val="20"/>
          <w:szCs w:val="20"/>
          <w:lang w:val="en-US"/>
        </w:rPr>
        <w:t xml:space="preserve"> duration need to be considered.</w:t>
      </w:r>
    </w:p>
    <w:p w14:paraId="0950301C" w14:textId="4F772DCD" w:rsidR="00C84411" w:rsidRDefault="00562A4E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Historically was 3</w:t>
      </w:r>
      <w:r w:rsidR="00F43C88">
        <w:rPr>
          <w:color w:val="000000"/>
          <w:sz w:val="20"/>
          <w:szCs w:val="20"/>
          <w:lang w:val="en-US"/>
        </w:rPr>
        <w:t xml:space="preserve"> yrs for chair</w:t>
      </w:r>
      <w:r>
        <w:rPr>
          <w:color w:val="000000"/>
          <w:sz w:val="20"/>
          <w:szCs w:val="20"/>
          <w:lang w:val="en-US"/>
        </w:rPr>
        <w:t xml:space="preserve"> </w:t>
      </w:r>
      <w:r w:rsidR="00F43C88">
        <w:rPr>
          <w:color w:val="000000"/>
          <w:sz w:val="20"/>
          <w:szCs w:val="20"/>
          <w:lang w:val="en-US"/>
        </w:rPr>
        <w:t>but committee felt that this was potentially too short from a long term planning perspective 5 made more sense</w:t>
      </w:r>
      <w:r>
        <w:rPr>
          <w:color w:val="000000"/>
          <w:sz w:val="20"/>
          <w:szCs w:val="20"/>
          <w:lang w:val="en-US"/>
        </w:rPr>
        <w:t xml:space="preserve"> </w:t>
      </w:r>
    </w:p>
    <w:p w14:paraId="486A0A6A" w14:textId="245B82ED" w:rsidR="00C84411" w:rsidRDefault="00C84411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How do we select – how chooses the Chair? Committee/Choir</w:t>
      </w:r>
    </w:p>
    <w:p w14:paraId="17108D81" w14:textId="4BE3F0B7" w:rsidR="00411F12" w:rsidRDefault="00411F12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Use first 30 mins of next </w:t>
      </w:r>
      <w:r w:rsidR="00665AF2">
        <w:rPr>
          <w:color w:val="000000"/>
          <w:sz w:val="20"/>
          <w:szCs w:val="20"/>
          <w:lang w:val="en-US"/>
        </w:rPr>
        <w:t>meeting to discuss process</w:t>
      </w:r>
    </w:p>
    <w:p w14:paraId="647C1479" w14:textId="77777777" w:rsidR="00665AF2" w:rsidRDefault="00665AF2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</w:p>
    <w:p w14:paraId="7C654C31" w14:textId="7C14F8C9" w:rsidR="00665AF2" w:rsidRPr="00804148" w:rsidRDefault="00665AF2" w:rsidP="00F47154">
      <w:pPr>
        <w:pStyle w:val="ListParagraph"/>
        <w:ind w:left="0"/>
        <w:rPr>
          <w:b/>
          <w:bCs/>
          <w:color w:val="000000"/>
          <w:sz w:val="20"/>
          <w:szCs w:val="20"/>
          <w:u w:val="single"/>
          <w:lang w:val="en-US"/>
        </w:rPr>
      </w:pPr>
      <w:r w:rsidRPr="00804148">
        <w:rPr>
          <w:b/>
          <w:bCs/>
          <w:color w:val="000000"/>
          <w:sz w:val="20"/>
          <w:szCs w:val="20"/>
          <w:u w:val="single"/>
          <w:lang w:val="en-US"/>
        </w:rPr>
        <w:t>Vocal coaching</w:t>
      </w:r>
    </w:p>
    <w:p w14:paraId="50165562" w14:textId="77777777" w:rsidR="00665AF2" w:rsidRDefault="00665AF2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</w:p>
    <w:p w14:paraId="565644D9" w14:textId="39300126" w:rsidR="00665AF2" w:rsidRDefault="00665AF2" w:rsidP="00665AF2">
      <w:pPr>
        <w:pStyle w:val="ListParagraph"/>
        <w:numPr>
          <w:ilvl w:val="0"/>
          <w:numId w:val="14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List not filled for next Tuesday </w:t>
      </w:r>
      <w:r w:rsidR="00DC549B">
        <w:rPr>
          <w:color w:val="000000"/>
          <w:sz w:val="20"/>
          <w:szCs w:val="20"/>
          <w:lang w:val="en-US"/>
        </w:rPr>
        <w:t>–</w:t>
      </w:r>
      <w:r>
        <w:rPr>
          <w:color w:val="000000"/>
          <w:sz w:val="20"/>
          <w:szCs w:val="20"/>
          <w:lang w:val="en-US"/>
        </w:rPr>
        <w:t xml:space="preserve"> </w:t>
      </w:r>
      <w:r w:rsidR="00DC549B">
        <w:rPr>
          <w:color w:val="000000"/>
          <w:sz w:val="20"/>
          <w:szCs w:val="20"/>
          <w:lang w:val="en-US"/>
        </w:rPr>
        <w:t xml:space="preserve">Can we move any names forwards from Committee </w:t>
      </w:r>
      <w:r w:rsidR="00313133">
        <w:rPr>
          <w:color w:val="000000"/>
          <w:sz w:val="20"/>
          <w:szCs w:val="20"/>
          <w:lang w:val="en-US"/>
        </w:rPr>
        <w:t>for Sops/Tenors.</w:t>
      </w:r>
    </w:p>
    <w:p w14:paraId="45CFAC2F" w14:textId="2545DD18" w:rsidR="00313133" w:rsidRDefault="00906F5C" w:rsidP="00665AF2">
      <w:pPr>
        <w:pStyle w:val="ListParagraph"/>
        <w:numPr>
          <w:ilvl w:val="0"/>
          <w:numId w:val="14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Important people do sign up due to Gift Aid</w:t>
      </w:r>
      <w:r w:rsidR="00741B96">
        <w:rPr>
          <w:color w:val="000000"/>
          <w:sz w:val="20"/>
          <w:szCs w:val="20"/>
          <w:lang w:val="en-US"/>
        </w:rPr>
        <w:t>. Reading the guidance John felt</w:t>
      </w:r>
      <w:r w:rsidR="00E84EBC">
        <w:rPr>
          <w:color w:val="000000"/>
          <w:sz w:val="20"/>
          <w:szCs w:val="20"/>
          <w:lang w:val="en-US"/>
        </w:rPr>
        <w:t xml:space="preserve"> that </w:t>
      </w:r>
      <w:r w:rsidR="00741B96">
        <w:rPr>
          <w:color w:val="000000"/>
          <w:sz w:val="20"/>
          <w:szCs w:val="20"/>
          <w:lang w:val="en-US"/>
        </w:rPr>
        <w:t xml:space="preserve">there is </w:t>
      </w:r>
      <w:r w:rsidR="003C2347">
        <w:rPr>
          <w:color w:val="000000"/>
          <w:sz w:val="20"/>
          <w:szCs w:val="20"/>
          <w:lang w:val="en-US"/>
        </w:rPr>
        <w:t xml:space="preserve">no issue if activities are directed to all </w:t>
      </w:r>
      <w:r w:rsidR="002B73F8">
        <w:rPr>
          <w:color w:val="000000"/>
          <w:sz w:val="20"/>
          <w:szCs w:val="20"/>
          <w:lang w:val="en-US"/>
        </w:rPr>
        <w:t xml:space="preserve">members, if directed at individuals then causes an issue. </w:t>
      </w:r>
    </w:p>
    <w:p w14:paraId="774ED1DB" w14:textId="2DAFF16B" w:rsidR="002B73F8" w:rsidRDefault="002B73F8" w:rsidP="00665AF2">
      <w:pPr>
        <w:pStyle w:val="ListParagraph"/>
        <w:numPr>
          <w:ilvl w:val="0"/>
          <w:numId w:val="14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So need to change auditions policy </w:t>
      </w:r>
      <w:r w:rsidR="00AB422E">
        <w:rPr>
          <w:color w:val="000000"/>
          <w:sz w:val="20"/>
          <w:szCs w:val="20"/>
          <w:lang w:val="en-US"/>
        </w:rPr>
        <w:t xml:space="preserve">to make it less optional. Committee agree to remove this </w:t>
      </w:r>
    </w:p>
    <w:p w14:paraId="4FCB9F87" w14:textId="2F0DB051" w:rsidR="00722AF3" w:rsidRDefault="00AB422E" w:rsidP="00722AF3">
      <w:pPr>
        <w:pStyle w:val="ListParagraph"/>
        <w:numPr>
          <w:ilvl w:val="0"/>
          <w:numId w:val="14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Will announce that Vocal coaching part of the choir, expect everyone to take part</w:t>
      </w:r>
      <w:r w:rsidR="00722AF3">
        <w:rPr>
          <w:color w:val="000000"/>
          <w:sz w:val="20"/>
          <w:szCs w:val="20"/>
          <w:lang w:val="en-US"/>
        </w:rPr>
        <w:t xml:space="preserve"> and in order to maintain Gift Aid </w:t>
      </w:r>
    </w:p>
    <w:p w14:paraId="0C24662A" w14:textId="14E602FE" w:rsidR="008C263D" w:rsidRPr="00722AF3" w:rsidRDefault="00341B47" w:rsidP="00722AF3">
      <w:pPr>
        <w:pStyle w:val="ListParagraph"/>
        <w:numPr>
          <w:ilvl w:val="0"/>
          <w:numId w:val="14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Will need to record vocal coaching slots on the membership </w:t>
      </w:r>
      <w:r w:rsidR="00804148">
        <w:rPr>
          <w:color w:val="000000"/>
          <w:sz w:val="20"/>
          <w:szCs w:val="20"/>
          <w:lang w:val="en-US"/>
        </w:rPr>
        <w:t>form.</w:t>
      </w:r>
    </w:p>
    <w:p w14:paraId="61F598DE" w14:textId="77777777" w:rsidR="00BA137B" w:rsidRDefault="00BA137B" w:rsidP="00F47154">
      <w:pPr>
        <w:pStyle w:val="ListParagraph"/>
        <w:ind w:left="0"/>
        <w:rPr>
          <w:sz w:val="20"/>
          <w:szCs w:val="20"/>
          <w:lang w:val="en-US"/>
        </w:rPr>
      </w:pPr>
    </w:p>
    <w:p w14:paraId="3AE328D4" w14:textId="63F4DDBB" w:rsidR="00804148" w:rsidRPr="00804148" w:rsidRDefault="00804148" w:rsidP="00F47154">
      <w:pPr>
        <w:pStyle w:val="ListParagraph"/>
        <w:ind w:left="0"/>
        <w:rPr>
          <w:b/>
          <w:bCs/>
          <w:sz w:val="20"/>
          <w:szCs w:val="20"/>
          <w:u w:val="single"/>
          <w:lang w:val="en-US"/>
        </w:rPr>
      </w:pPr>
      <w:r w:rsidRPr="00804148">
        <w:rPr>
          <w:b/>
          <w:bCs/>
          <w:sz w:val="20"/>
          <w:szCs w:val="20"/>
          <w:u w:val="single"/>
          <w:lang w:val="en-US"/>
        </w:rPr>
        <w:t>2024/2025 Season</w:t>
      </w:r>
    </w:p>
    <w:p w14:paraId="33BB153C" w14:textId="77777777" w:rsidR="00804148" w:rsidRDefault="00804148" w:rsidP="00F47154">
      <w:pPr>
        <w:pStyle w:val="ListParagraph"/>
        <w:ind w:left="0"/>
        <w:rPr>
          <w:sz w:val="20"/>
          <w:szCs w:val="20"/>
          <w:lang w:val="en-US"/>
        </w:rPr>
      </w:pPr>
    </w:p>
    <w:p w14:paraId="588136AD" w14:textId="41D437AE" w:rsidR="004A4804" w:rsidRDefault="004A4804" w:rsidP="004A4804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Suggestion of Bruckner</w:t>
      </w:r>
      <w:r w:rsidR="00512B66">
        <w:rPr>
          <w:sz w:val="20"/>
          <w:szCs w:val="20"/>
          <w:lang w:val="en-US"/>
        </w:rPr>
        <w:t xml:space="preserve"> Mass in E minor</w:t>
      </w:r>
      <w:r>
        <w:rPr>
          <w:sz w:val="20"/>
          <w:szCs w:val="20"/>
          <w:lang w:val="en-US"/>
        </w:rPr>
        <w:t xml:space="preserve"> for one concert</w:t>
      </w:r>
      <w:r w:rsidR="00866685">
        <w:rPr>
          <w:sz w:val="20"/>
          <w:szCs w:val="20"/>
          <w:lang w:val="en-US"/>
        </w:rPr>
        <w:t>. Double chorus and wind band. Look to add Lil</w:t>
      </w:r>
      <w:r w:rsidR="001E2B47">
        <w:rPr>
          <w:sz w:val="20"/>
          <w:szCs w:val="20"/>
          <w:lang w:val="en-US"/>
        </w:rPr>
        <w:t>i</w:t>
      </w:r>
      <w:r w:rsidR="00866685">
        <w:rPr>
          <w:sz w:val="20"/>
          <w:szCs w:val="20"/>
          <w:lang w:val="en-US"/>
        </w:rPr>
        <w:t xml:space="preserve"> </w:t>
      </w:r>
      <w:r w:rsidR="001519EC">
        <w:rPr>
          <w:sz w:val="20"/>
          <w:szCs w:val="20"/>
          <w:lang w:val="en-US"/>
        </w:rPr>
        <w:t>B</w:t>
      </w:r>
      <w:r w:rsidR="00866685">
        <w:rPr>
          <w:sz w:val="20"/>
          <w:szCs w:val="20"/>
          <w:lang w:val="en-US"/>
        </w:rPr>
        <w:t>oulange</w:t>
      </w:r>
      <w:r w:rsidR="001519EC">
        <w:rPr>
          <w:sz w:val="20"/>
          <w:szCs w:val="20"/>
          <w:lang w:val="en-US"/>
        </w:rPr>
        <w:t>r</w:t>
      </w:r>
      <w:r w:rsidR="00866685">
        <w:rPr>
          <w:sz w:val="20"/>
          <w:szCs w:val="20"/>
          <w:lang w:val="en-US"/>
        </w:rPr>
        <w:t xml:space="preserve"> motets</w:t>
      </w:r>
      <w:r w:rsidR="00930725">
        <w:rPr>
          <w:sz w:val="20"/>
          <w:szCs w:val="20"/>
          <w:lang w:val="en-US"/>
        </w:rPr>
        <w:t>, Saint Saens motet</w:t>
      </w:r>
    </w:p>
    <w:p w14:paraId="13D37D75" w14:textId="2A38CC1C" w:rsidR="004A4804" w:rsidRDefault="004A4804" w:rsidP="004A4804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Vierne/Widor </w:t>
      </w:r>
      <w:r w:rsidR="005D3BBB">
        <w:rPr>
          <w:sz w:val="20"/>
          <w:szCs w:val="20"/>
          <w:lang w:val="en-US"/>
        </w:rPr>
        <w:t>for one concert</w:t>
      </w:r>
    </w:p>
    <w:p w14:paraId="3F55029E" w14:textId="653FD249" w:rsidR="005D3BBB" w:rsidRDefault="00407566" w:rsidP="004A4804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Nov</w:t>
      </w:r>
      <w:r w:rsidR="0024215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RNCM</w:t>
      </w:r>
      <w:r w:rsidR="0024215E">
        <w:rPr>
          <w:sz w:val="20"/>
          <w:szCs w:val="20"/>
          <w:lang w:val="en-US"/>
        </w:rPr>
        <w:t xml:space="preserve"> </w:t>
      </w:r>
      <w:r w:rsidR="00E24043">
        <w:rPr>
          <w:sz w:val="20"/>
          <w:szCs w:val="20"/>
          <w:lang w:val="en-US"/>
        </w:rPr>
        <w:t>–</w:t>
      </w:r>
      <w:r w:rsidR="0024215E">
        <w:rPr>
          <w:sz w:val="20"/>
          <w:szCs w:val="20"/>
          <w:lang w:val="en-US"/>
        </w:rPr>
        <w:t xml:space="preserve"> Bruckn</w:t>
      </w:r>
      <w:r w:rsidR="00E24043">
        <w:rPr>
          <w:sz w:val="20"/>
          <w:szCs w:val="20"/>
          <w:lang w:val="en-US"/>
        </w:rPr>
        <w:t>er as 200</w:t>
      </w:r>
      <w:r w:rsidR="00E24043" w:rsidRPr="00E24043">
        <w:rPr>
          <w:sz w:val="20"/>
          <w:szCs w:val="20"/>
          <w:vertAlign w:val="superscript"/>
          <w:lang w:val="en-US"/>
        </w:rPr>
        <w:t>th</w:t>
      </w:r>
      <w:r w:rsidR="00E24043">
        <w:rPr>
          <w:sz w:val="20"/>
          <w:szCs w:val="20"/>
          <w:lang w:val="en-US"/>
        </w:rPr>
        <w:t xml:space="preserve"> anniversary</w:t>
      </w:r>
    </w:p>
    <w:p w14:paraId="06BC55D1" w14:textId="4986B62A" w:rsidR="0093113D" w:rsidRDefault="0093113D" w:rsidP="004A4804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Singing Day </w:t>
      </w:r>
      <w:r w:rsidR="00693FA7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possibly</w:t>
      </w:r>
      <w:r w:rsidR="00693FA7">
        <w:rPr>
          <w:sz w:val="20"/>
          <w:szCs w:val="20"/>
          <w:lang w:val="en-US"/>
        </w:rPr>
        <w:t xml:space="preserve"> Carmina Burana </w:t>
      </w:r>
      <w:r w:rsidR="00B00A0D">
        <w:rPr>
          <w:sz w:val="20"/>
          <w:szCs w:val="20"/>
          <w:lang w:val="en-US"/>
        </w:rPr>
        <w:t xml:space="preserve"> - Neil to consider – would need 2 pianos. </w:t>
      </w:r>
      <w:r w:rsidR="007054F2">
        <w:rPr>
          <w:sz w:val="20"/>
          <w:szCs w:val="20"/>
          <w:lang w:val="en-US"/>
        </w:rPr>
        <w:t xml:space="preserve">Bach Magnificant, Karl Jenkins </w:t>
      </w:r>
      <w:r w:rsidR="00E57787">
        <w:rPr>
          <w:sz w:val="20"/>
          <w:szCs w:val="20"/>
          <w:lang w:val="en-US"/>
        </w:rPr>
        <w:t>– The Armed</w:t>
      </w:r>
      <w:r w:rsidR="007054F2">
        <w:rPr>
          <w:sz w:val="20"/>
          <w:szCs w:val="20"/>
          <w:lang w:val="en-US"/>
        </w:rPr>
        <w:t xml:space="preserve"> </w:t>
      </w:r>
      <w:r w:rsidR="00E57787">
        <w:rPr>
          <w:sz w:val="20"/>
          <w:szCs w:val="20"/>
          <w:lang w:val="en-US"/>
        </w:rPr>
        <w:t>Ma</w:t>
      </w:r>
      <w:r w:rsidR="007054F2">
        <w:rPr>
          <w:sz w:val="20"/>
          <w:szCs w:val="20"/>
          <w:lang w:val="en-US"/>
        </w:rPr>
        <w:t xml:space="preserve">n. Look at something populist to bring </w:t>
      </w:r>
      <w:r w:rsidR="00217C87">
        <w:rPr>
          <w:sz w:val="20"/>
          <w:szCs w:val="20"/>
          <w:lang w:val="en-US"/>
        </w:rPr>
        <w:t>in a higher participant number.</w:t>
      </w:r>
    </w:p>
    <w:p w14:paraId="193E4492" w14:textId="72390E29" w:rsidR="00407566" w:rsidRDefault="00407566" w:rsidP="004A4804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Apr 5</w:t>
      </w:r>
      <w:r w:rsidRPr="00407566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Bramhall</w:t>
      </w:r>
      <w:r w:rsidR="000B20E7">
        <w:rPr>
          <w:sz w:val="20"/>
          <w:szCs w:val="20"/>
          <w:lang w:val="en-US"/>
        </w:rPr>
        <w:t xml:space="preserve"> </w:t>
      </w:r>
      <w:r w:rsidR="007168BA">
        <w:rPr>
          <w:sz w:val="20"/>
          <w:szCs w:val="20"/>
          <w:lang w:val="en-US"/>
        </w:rPr>
        <w:t>–</w:t>
      </w:r>
      <w:r w:rsidR="00F47E6C">
        <w:rPr>
          <w:sz w:val="20"/>
          <w:szCs w:val="20"/>
          <w:lang w:val="en-US"/>
        </w:rPr>
        <w:t xml:space="preserve"> Looked at what not done for 10 years or what left on 5 year plan not done. Dave put forward like to do some Handel – perhaps the Alexanders Feast</w:t>
      </w:r>
      <w:r w:rsidR="008A6DDC">
        <w:rPr>
          <w:sz w:val="20"/>
          <w:szCs w:val="20"/>
          <w:lang w:val="en-US"/>
        </w:rPr>
        <w:t xml:space="preserve">. Would be a full programme. </w:t>
      </w:r>
      <w:r w:rsidR="0078249D">
        <w:rPr>
          <w:sz w:val="20"/>
          <w:szCs w:val="20"/>
          <w:lang w:val="en-US"/>
        </w:rPr>
        <w:t xml:space="preserve">Or Theodore. </w:t>
      </w:r>
      <w:r w:rsidR="00B904B4">
        <w:rPr>
          <w:sz w:val="20"/>
          <w:szCs w:val="20"/>
          <w:lang w:val="en-US"/>
        </w:rPr>
        <w:t xml:space="preserve">Theodore needs 5 soloists. </w:t>
      </w:r>
      <w:r w:rsidR="0093113D">
        <w:rPr>
          <w:sz w:val="20"/>
          <w:szCs w:val="20"/>
          <w:lang w:val="en-US"/>
        </w:rPr>
        <w:t>Neil to review both to see what he prefers and what he thinks would work.</w:t>
      </w:r>
    </w:p>
    <w:p w14:paraId="3446FFBA" w14:textId="1E07BEE6" w:rsidR="00407566" w:rsidRDefault="00407566" w:rsidP="004A4804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June 2</w:t>
      </w:r>
      <w:r w:rsidR="0024215E">
        <w:rPr>
          <w:sz w:val="20"/>
          <w:szCs w:val="20"/>
          <w:lang w:val="en-US"/>
        </w:rPr>
        <w:t>8</w:t>
      </w:r>
      <w:r w:rsidRPr="00407566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</w:t>
      </w:r>
      <w:r w:rsidR="001B5A4B">
        <w:rPr>
          <w:sz w:val="20"/>
          <w:szCs w:val="20"/>
          <w:lang w:val="en-US"/>
        </w:rPr>
        <w:t xml:space="preserve">- </w:t>
      </w:r>
      <w:r>
        <w:rPr>
          <w:sz w:val="20"/>
          <w:szCs w:val="20"/>
          <w:lang w:val="en-US"/>
        </w:rPr>
        <w:t>St Georges Stockport</w:t>
      </w:r>
      <w:r w:rsidR="001B5A4B">
        <w:rPr>
          <w:sz w:val="20"/>
          <w:szCs w:val="20"/>
          <w:lang w:val="en-US"/>
        </w:rPr>
        <w:t xml:space="preserve"> </w:t>
      </w:r>
      <w:r w:rsidR="006D1B50">
        <w:rPr>
          <w:sz w:val="20"/>
          <w:szCs w:val="20"/>
          <w:lang w:val="en-US"/>
        </w:rPr>
        <w:t>–</w:t>
      </w:r>
      <w:r w:rsidR="001B5A4B">
        <w:rPr>
          <w:sz w:val="20"/>
          <w:szCs w:val="20"/>
          <w:lang w:val="en-US"/>
        </w:rPr>
        <w:t xml:space="preserve"> </w:t>
      </w:r>
      <w:r w:rsidR="006D1B50">
        <w:rPr>
          <w:sz w:val="20"/>
          <w:szCs w:val="20"/>
          <w:lang w:val="en-US"/>
        </w:rPr>
        <w:t>Vierne/Widor</w:t>
      </w:r>
      <w:r w:rsidR="00741658">
        <w:rPr>
          <w:sz w:val="20"/>
          <w:szCs w:val="20"/>
          <w:lang w:val="en-US"/>
        </w:rPr>
        <w:t xml:space="preserve"> – need to check on Organ situation</w:t>
      </w:r>
      <w:r w:rsidR="009D7018">
        <w:rPr>
          <w:sz w:val="20"/>
          <w:szCs w:val="20"/>
          <w:lang w:val="en-US"/>
        </w:rPr>
        <w:t>.</w:t>
      </w:r>
      <w:r w:rsidR="00C466EC">
        <w:rPr>
          <w:sz w:val="20"/>
          <w:szCs w:val="20"/>
          <w:lang w:val="en-US"/>
        </w:rPr>
        <w:t xml:space="preserve"> Needs good organist, set as if 2 organs</w:t>
      </w:r>
      <w:r w:rsidR="00430516">
        <w:rPr>
          <w:sz w:val="20"/>
          <w:szCs w:val="20"/>
          <w:lang w:val="en-US"/>
        </w:rPr>
        <w:t xml:space="preserve">. </w:t>
      </w:r>
      <w:r w:rsidR="005C4789">
        <w:rPr>
          <w:sz w:val="20"/>
          <w:szCs w:val="20"/>
          <w:lang w:val="en-US"/>
        </w:rPr>
        <w:t>Widor</w:t>
      </w:r>
      <w:r w:rsidR="008C2455">
        <w:rPr>
          <w:sz w:val="20"/>
          <w:szCs w:val="20"/>
          <w:lang w:val="en-US"/>
        </w:rPr>
        <w:t xml:space="preserve"> </w:t>
      </w:r>
      <w:r w:rsidR="00ED62B0">
        <w:rPr>
          <w:sz w:val="20"/>
          <w:szCs w:val="20"/>
          <w:lang w:val="en-US"/>
        </w:rPr>
        <w:t>2</w:t>
      </w:r>
      <w:r w:rsidR="008C2455">
        <w:rPr>
          <w:sz w:val="20"/>
          <w:szCs w:val="20"/>
          <w:lang w:val="en-US"/>
        </w:rPr>
        <w:t xml:space="preserve">nd choir with lower voices – maybe a useful collaboration </w:t>
      </w:r>
      <w:r w:rsidR="00ED62B0">
        <w:rPr>
          <w:sz w:val="20"/>
          <w:szCs w:val="20"/>
          <w:lang w:val="en-US"/>
        </w:rPr>
        <w:t>–</w:t>
      </w:r>
      <w:r w:rsidR="008C2455">
        <w:rPr>
          <w:sz w:val="20"/>
          <w:szCs w:val="20"/>
          <w:lang w:val="en-US"/>
        </w:rPr>
        <w:t xml:space="preserve"> </w:t>
      </w:r>
      <w:r w:rsidR="00ED62B0">
        <w:rPr>
          <w:sz w:val="20"/>
          <w:szCs w:val="20"/>
          <w:lang w:val="en-US"/>
        </w:rPr>
        <w:t>possibly with Halle academy choir?</w:t>
      </w:r>
      <w:r w:rsidR="001312A0">
        <w:rPr>
          <w:sz w:val="20"/>
          <w:szCs w:val="20"/>
          <w:lang w:val="en-US"/>
        </w:rPr>
        <w:t xml:space="preserve"> John to speak to Joe Judge</w:t>
      </w:r>
    </w:p>
    <w:p w14:paraId="366892CB" w14:textId="77777777" w:rsidR="004E2CC8" w:rsidRPr="00F84D2C" w:rsidRDefault="004E2CC8" w:rsidP="00217C87">
      <w:pPr>
        <w:pStyle w:val="ListParagraph"/>
        <w:rPr>
          <w:sz w:val="20"/>
          <w:szCs w:val="20"/>
          <w:lang w:val="en-US"/>
        </w:rPr>
      </w:pPr>
    </w:p>
    <w:p w14:paraId="40CE228C" w14:textId="211201B7" w:rsidR="007C36CD" w:rsidRDefault="00DC0AD6" w:rsidP="00690013">
      <w:pPr>
        <w:pStyle w:val="ListParagraph"/>
        <w:numPr>
          <w:ilvl w:val="0"/>
          <w:numId w:val="1"/>
        </w:numPr>
        <w:ind w:left="360"/>
        <w:rPr>
          <w:sz w:val="20"/>
          <w:szCs w:val="20"/>
          <w:lang w:val="en-US"/>
        </w:rPr>
      </w:pPr>
      <w:r w:rsidRPr="00CF29A3">
        <w:rPr>
          <w:sz w:val="20"/>
          <w:szCs w:val="20"/>
          <w:lang w:val="en-US"/>
        </w:rPr>
        <w:t xml:space="preserve">Minutes of previous meeting </w:t>
      </w:r>
      <w:r w:rsidR="009A2F38" w:rsidRPr="00CF29A3">
        <w:rPr>
          <w:sz w:val="20"/>
          <w:szCs w:val="20"/>
          <w:lang w:val="en-US"/>
        </w:rPr>
        <w:t>approved.</w:t>
      </w:r>
      <w:r w:rsidR="00D92B4C">
        <w:rPr>
          <w:sz w:val="20"/>
          <w:szCs w:val="20"/>
          <w:lang w:val="en-US"/>
        </w:rPr>
        <w:t xml:space="preserve"> </w:t>
      </w:r>
      <w:r w:rsidR="002F1A49">
        <w:rPr>
          <w:sz w:val="20"/>
          <w:szCs w:val="20"/>
          <w:lang w:val="en-US"/>
        </w:rPr>
        <w:t>Correct attendees to include Jo and Susan</w:t>
      </w:r>
    </w:p>
    <w:p w14:paraId="70387DE9" w14:textId="40760549" w:rsidR="002F1A49" w:rsidRDefault="002F1A49" w:rsidP="002F1A49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="00517CEC">
        <w:rPr>
          <w:sz w:val="20"/>
          <w:szCs w:val="20"/>
          <w:lang w:val="en-US"/>
        </w:rPr>
        <w:t>ist for singing day with John</w:t>
      </w:r>
    </w:p>
    <w:p w14:paraId="6E082ECB" w14:textId="5FEDA7E3" w:rsidR="00517CEC" w:rsidRDefault="00517CEC" w:rsidP="002F1A49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Recommend Gretchaninov Vespers for 25/26 season</w:t>
      </w:r>
    </w:p>
    <w:p w14:paraId="74FBDFBF" w14:textId="210321CF" w:rsidR="00517CEC" w:rsidRDefault="0060034E" w:rsidP="002F1A49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Storage for docs on </w:t>
      </w:r>
      <w:r w:rsidR="008C2455">
        <w:rPr>
          <w:sz w:val="20"/>
          <w:szCs w:val="20"/>
          <w:lang w:val="en-US"/>
        </w:rPr>
        <w:t xml:space="preserve">website in committee area for all to look at and upload. </w:t>
      </w:r>
    </w:p>
    <w:p w14:paraId="52E52B9A" w14:textId="77777777" w:rsidR="008C2455" w:rsidRDefault="008C2455" w:rsidP="008C2455">
      <w:pPr>
        <w:pStyle w:val="ListParagraph"/>
        <w:ind w:left="1800"/>
        <w:rPr>
          <w:sz w:val="20"/>
          <w:szCs w:val="20"/>
          <w:lang w:val="en-US"/>
        </w:rPr>
      </w:pPr>
    </w:p>
    <w:p w14:paraId="4C6BF53B" w14:textId="4EA0CCC6" w:rsidR="00AF4B31" w:rsidRPr="00430DD2" w:rsidRDefault="00AF4B31" w:rsidP="00E57618">
      <w:pPr>
        <w:pStyle w:val="ListParagraph"/>
        <w:ind w:left="360"/>
        <w:rPr>
          <w:sz w:val="20"/>
          <w:szCs w:val="20"/>
          <w:lang w:val="en-US"/>
        </w:rPr>
      </w:pPr>
    </w:p>
    <w:p w14:paraId="1A357A39" w14:textId="77777777" w:rsidR="009111C9" w:rsidRDefault="009111C9" w:rsidP="00950C12">
      <w:pPr>
        <w:pStyle w:val="ListParagraph"/>
        <w:ind w:left="0"/>
        <w:jc w:val="both"/>
        <w:rPr>
          <w:b/>
          <w:bCs/>
          <w:sz w:val="20"/>
          <w:szCs w:val="20"/>
          <w:lang w:val="en-US"/>
        </w:rPr>
      </w:pPr>
      <w:r w:rsidRPr="00297FF6">
        <w:rPr>
          <w:b/>
          <w:bCs/>
          <w:sz w:val="20"/>
          <w:szCs w:val="20"/>
          <w:lang w:val="en-US"/>
        </w:rPr>
        <w:t>Conflict of interest declaration</w:t>
      </w:r>
    </w:p>
    <w:p w14:paraId="51DFBF83" w14:textId="77777777" w:rsidR="00563F47" w:rsidRDefault="00563F47" w:rsidP="009111C9">
      <w:pPr>
        <w:pStyle w:val="ListParagraph"/>
        <w:ind w:left="360"/>
        <w:jc w:val="both"/>
        <w:rPr>
          <w:b/>
          <w:bCs/>
          <w:sz w:val="20"/>
          <w:szCs w:val="20"/>
          <w:lang w:val="en-US"/>
        </w:rPr>
      </w:pPr>
    </w:p>
    <w:p w14:paraId="2910D160" w14:textId="593654AC" w:rsidR="00D91C6A" w:rsidRDefault="00563F47" w:rsidP="00A508F8">
      <w:pPr>
        <w:pStyle w:val="ListParagraph"/>
        <w:ind w:left="0"/>
        <w:jc w:val="both"/>
        <w:rPr>
          <w:b/>
          <w:bCs/>
          <w:sz w:val="20"/>
          <w:szCs w:val="20"/>
          <w:lang w:val="en-US"/>
        </w:rPr>
      </w:pPr>
      <w:r w:rsidRPr="00950C12">
        <w:rPr>
          <w:sz w:val="20"/>
          <w:szCs w:val="20"/>
          <w:lang w:val="en-US"/>
        </w:rPr>
        <w:t xml:space="preserve">Jacqui </w:t>
      </w:r>
      <w:r w:rsidR="00A508F8">
        <w:rPr>
          <w:sz w:val="20"/>
          <w:szCs w:val="20"/>
          <w:lang w:val="en-US"/>
        </w:rPr>
        <w:t xml:space="preserve">has put together a table which she will share with Laura to clarify wording before sharing. </w:t>
      </w:r>
      <w:r w:rsidR="00E03C7B">
        <w:rPr>
          <w:sz w:val="20"/>
          <w:szCs w:val="20"/>
          <w:lang w:val="en-US"/>
        </w:rPr>
        <w:t xml:space="preserve">Laura suggested that for other </w:t>
      </w:r>
      <w:r w:rsidR="00536DF9">
        <w:rPr>
          <w:sz w:val="20"/>
          <w:szCs w:val="20"/>
          <w:lang w:val="en-US"/>
        </w:rPr>
        <w:t>organizations</w:t>
      </w:r>
      <w:r w:rsidR="00E03C7B">
        <w:rPr>
          <w:sz w:val="20"/>
          <w:szCs w:val="20"/>
          <w:lang w:val="en-US"/>
        </w:rPr>
        <w:t xml:space="preserve"> there is </w:t>
      </w:r>
      <w:r w:rsidR="00C548A2">
        <w:rPr>
          <w:sz w:val="20"/>
          <w:szCs w:val="20"/>
          <w:lang w:val="en-US"/>
        </w:rPr>
        <w:t xml:space="preserve">a brief template that is </w:t>
      </w:r>
      <w:r w:rsidR="00536DF9">
        <w:rPr>
          <w:sz w:val="20"/>
          <w:szCs w:val="20"/>
          <w:lang w:val="en-US"/>
        </w:rPr>
        <w:t>filled in annually. Proposed adopt this instead</w:t>
      </w:r>
    </w:p>
    <w:p w14:paraId="6B7FA04C" w14:textId="77777777" w:rsidR="009111C9" w:rsidRDefault="009111C9" w:rsidP="00203245">
      <w:pPr>
        <w:pStyle w:val="ListParagraph"/>
        <w:ind w:left="360"/>
        <w:jc w:val="both"/>
        <w:rPr>
          <w:b/>
          <w:bCs/>
          <w:sz w:val="20"/>
          <w:szCs w:val="20"/>
          <w:lang w:val="en-US"/>
        </w:rPr>
      </w:pPr>
    </w:p>
    <w:p w14:paraId="6B458E53" w14:textId="26C4EB32" w:rsidR="00367EF4" w:rsidRDefault="00367EF4" w:rsidP="00950C12">
      <w:pPr>
        <w:pStyle w:val="ListParagraph"/>
        <w:ind w:left="0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Financial Report</w:t>
      </w:r>
    </w:p>
    <w:p w14:paraId="281BDED1" w14:textId="77777777" w:rsidR="00500DFE" w:rsidRDefault="00500DFE" w:rsidP="00950C12">
      <w:pPr>
        <w:pStyle w:val="ListParagraph"/>
        <w:ind w:left="0"/>
        <w:jc w:val="both"/>
        <w:rPr>
          <w:b/>
          <w:bCs/>
          <w:sz w:val="20"/>
          <w:szCs w:val="20"/>
          <w:lang w:val="en-US"/>
        </w:rPr>
      </w:pPr>
    </w:p>
    <w:p w14:paraId="0B08FBFD" w14:textId="2679FD02" w:rsidR="006D7A03" w:rsidRPr="00500DFE" w:rsidRDefault="00C64820" w:rsidP="006D7A03">
      <w:pPr>
        <w:pStyle w:val="ListParagraph"/>
        <w:ind w:left="0"/>
        <w:jc w:val="both"/>
        <w:rPr>
          <w:sz w:val="20"/>
          <w:szCs w:val="20"/>
          <w:lang w:val="en-US"/>
        </w:rPr>
      </w:pPr>
      <w:r w:rsidRPr="00500DFE">
        <w:rPr>
          <w:sz w:val="20"/>
          <w:szCs w:val="20"/>
          <w:lang w:val="en-US"/>
        </w:rPr>
        <w:t>Jacqui asked if 100 club/</w:t>
      </w:r>
      <w:r w:rsidR="00C17B80" w:rsidRPr="00500DFE">
        <w:rPr>
          <w:sz w:val="20"/>
          <w:szCs w:val="20"/>
          <w:lang w:val="en-US"/>
        </w:rPr>
        <w:t>Friends contributions are slightly down</w:t>
      </w:r>
      <w:r w:rsidR="00C03CDC">
        <w:rPr>
          <w:sz w:val="20"/>
          <w:szCs w:val="20"/>
          <w:lang w:val="en-US"/>
        </w:rPr>
        <w:t>, they are slightly against previous years but not much</w:t>
      </w:r>
    </w:p>
    <w:p w14:paraId="32CBA9EA" w14:textId="206D859A" w:rsidR="00C17B80" w:rsidRPr="00500DFE" w:rsidRDefault="00C03CDC" w:rsidP="006D7A03">
      <w:pPr>
        <w:pStyle w:val="ListParagraph"/>
        <w:ind w:left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Suggestion if f</w:t>
      </w:r>
      <w:r w:rsidR="00C17B80" w:rsidRPr="00500DFE">
        <w:rPr>
          <w:sz w:val="20"/>
          <w:szCs w:val="20"/>
          <w:lang w:val="en-US"/>
        </w:rPr>
        <w:t>inances are healthy could we look at Bridgewater Hall for 2 years time</w:t>
      </w:r>
      <w:r>
        <w:rPr>
          <w:sz w:val="20"/>
          <w:szCs w:val="20"/>
          <w:lang w:val="en-US"/>
        </w:rPr>
        <w:t>?</w:t>
      </w:r>
      <w:r w:rsidR="00C17B80" w:rsidRPr="00500DFE">
        <w:rPr>
          <w:sz w:val="20"/>
          <w:szCs w:val="20"/>
          <w:lang w:val="en-US"/>
        </w:rPr>
        <w:t xml:space="preserve"> </w:t>
      </w:r>
      <w:r w:rsidR="007138E0" w:rsidRPr="00500DFE">
        <w:rPr>
          <w:sz w:val="20"/>
          <w:szCs w:val="20"/>
          <w:lang w:val="en-US"/>
        </w:rPr>
        <w:t xml:space="preserve">Laura suggested aligning this for 3 years time </w:t>
      </w:r>
      <w:r w:rsidR="00FA0944" w:rsidRPr="00500DFE">
        <w:rPr>
          <w:sz w:val="20"/>
          <w:szCs w:val="20"/>
          <w:lang w:val="en-US"/>
        </w:rPr>
        <w:t>for the Choir’s 70</w:t>
      </w:r>
      <w:r w:rsidR="00FA0944" w:rsidRPr="00500DFE">
        <w:rPr>
          <w:sz w:val="20"/>
          <w:szCs w:val="20"/>
          <w:vertAlign w:val="superscript"/>
          <w:lang w:val="en-US"/>
        </w:rPr>
        <w:t>th</w:t>
      </w:r>
      <w:r w:rsidR="00FA0944" w:rsidRPr="00500DFE">
        <w:rPr>
          <w:sz w:val="20"/>
          <w:szCs w:val="20"/>
          <w:lang w:val="en-US"/>
        </w:rPr>
        <w:t xml:space="preserve"> Anniversary. Could collaborate for this to bring in more audience but risk is lose revenue. If it’s a celebration for </w:t>
      </w:r>
      <w:r w:rsidR="00500DFE" w:rsidRPr="00500DFE">
        <w:rPr>
          <w:sz w:val="20"/>
          <w:szCs w:val="20"/>
          <w:lang w:val="en-US"/>
        </w:rPr>
        <w:t>S</w:t>
      </w:r>
      <w:r w:rsidR="00CC4AF7">
        <w:rPr>
          <w:sz w:val="20"/>
          <w:szCs w:val="20"/>
          <w:lang w:val="en-US"/>
        </w:rPr>
        <w:t>t</w:t>
      </w:r>
      <w:r w:rsidR="00500DFE" w:rsidRPr="00500DFE">
        <w:rPr>
          <w:sz w:val="20"/>
          <w:szCs w:val="20"/>
          <w:lang w:val="en-US"/>
        </w:rPr>
        <w:t xml:space="preserve"> Georges then look to do a scoping exercise to see if this is even vaguely realistic.</w:t>
      </w:r>
      <w:r w:rsidR="00CC4AF7">
        <w:rPr>
          <w:sz w:val="20"/>
          <w:szCs w:val="20"/>
          <w:lang w:val="en-US"/>
        </w:rPr>
        <w:t xml:space="preserve"> Estimate £25k for hall hire currently.</w:t>
      </w:r>
    </w:p>
    <w:p w14:paraId="148FB9B5" w14:textId="77777777" w:rsidR="00500DFE" w:rsidRDefault="00500DFE" w:rsidP="006D7A03">
      <w:pPr>
        <w:pStyle w:val="ListParagraph"/>
        <w:ind w:left="0"/>
        <w:jc w:val="both"/>
        <w:rPr>
          <w:b/>
          <w:bCs/>
          <w:sz w:val="20"/>
          <w:szCs w:val="20"/>
          <w:lang w:val="en-US"/>
        </w:rPr>
      </w:pPr>
    </w:p>
    <w:p w14:paraId="49ADAE8F" w14:textId="270E8B81" w:rsidR="0038662F" w:rsidRDefault="0038662F" w:rsidP="00A508F8">
      <w:pPr>
        <w:pStyle w:val="ListParagraph"/>
        <w:ind w:left="0"/>
        <w:jc w:val="both"/>
        <w:rPr>
          <w:sz w:val="20"/>
          <w:szCs w:val="20"/>
          <w:lang w:val="en-US"/>
        </w:rPr>
      </w:pPr>
    </w:p>
    <w:p w14:paraId="7F57E389" w14:textId="23986485" w:rsidR="007769EB" w:rsidRDefault="00013E35" w:rsidP="007769EB">
      <w:pPr>
        <w:pStyle w:val="ListParagraph"/>
        <w:ind w:left="0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2023/2024</w:t>
      </w:r>
      <w:r w:rsidR="00A1457B" w:rsidRPr="00A1457B">
        <w:rPr>
          <w:b/>
          <w:bCs/>
          <w:sz w:val="20"/>
          <w:szCs w:val="20"/>
          <w:lang w:val="en-US"/>
        </w:rPr>
        <w:t xml:space="preserve"> Season</w:t>
      </w:r>
    </w:p>
    <w:p w14:paraId="285515CA" w14:textId="1CF2963C" w:rsidR="00573D20" w:rsidRDefault="00573D20" w:rsidP="007769EB">
      <w:pPr>
        <w:pStyle w:val="ListParagraph"/>
        <w:ind w:left="0"/>
        <w:jc w:val="both"/>
        <w:rPr>
          <w:b/>
          <w:bCs/>
          <w:sz w:val="20"/>
          <w:szCs w:val="20"/>
          <w:lang w:val="en-US"/>
        </w:rPr>
      </w:pPr>
    </w:p>
    <w:p w14:paraId="38E74769" w14:textId="77777777" w:rsidR="00CB6948" w:rsidRPr="00F369D6" w:rsidRDefault="00CB6948" w:rsidP="00006927">
      <w:pPr>
        <w:pStyle w:val="ListParagraph"/>
        <w:ind w:left="0"/>
        <w:jc w:val="both"/>
        <w:rPr>
          <w:b/>
          <w:bCs/>
          <w:color w:val="FF0000"/>
          <w:sz w:val="20"/>
          <w:szCs w:val="20"/>
          <w:lang w:val="en-US"/>
        </w:rPr>
      </w:pPr>
    </w:p>
    <w:p w14:paraId="4BC9FBD1" w14:textId="11CB8C2F" w:rsidR="00E70C41" w:rsidRPr="008600CA" w:rsidRDefault="00367C8A" w:rsidP="00006927">
      <w:pPr>
        <w:pStyle w:val="ListParagraph"/>
        <w:ind w:left="0"/>
        <w:jc w:val="both"/>
        <w:rPr>
          <w:b/>
          <w:bCs/>
          <w:sz w:val="20"/>
          <w:szCs w:val="20"/>
          <w:lang w:val="en-US"/>
        </w:rPr>
      </w:pPr>
      <w:r w:rsidRPr="008600CA">
        <w:rPr>
          <w:b/>
          <w:bCs/>
          <w:sz w:val="20"/>
          <w:szCs w:val="20"/>
          <w:lang w:val="en-US"/>
        </w:rPr>
        <w:t>Spring</w:t>
      </w:r>
      <w:r w:rsidR="00C548A2">
        <w:rPr>
          <w:b/>
          <w:bCs/>
          <w:sz w:val="20"/>
          <w:szCs w:val="20"/>
          <w:lang w:val="en-US"/>
        </w:rPr>
        <w:t>/Summer</w:t>
      </w:r>
    </w:p>
    <w:p w14:paraId="79FEA87D" w14:textId="66F7B517" w:rsidR="005416DF" w:rsidRDefault="00C548A2">
      <w:pPr>
        <w:pStyle w:val="ListParagraph"/>
        <w:numPr>
          <w:ilvl w:val="0"/>
          <w:numId w:val="6"/>
        </w:numPr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Need to boost numbers to get Choir numbers up to 150 </w:t>
      </w:r>
      <w:r w:rsidR="00E12194">
        <w:rPr>
          <w:sz w:val="20"/>
          <w:szCs w:val="20"/>
          <w:lang w:val="en-US"/>
        </w:rPr>
        <w:t>so that big enough to match the orchestra. Speak to Halle Youth and the academy.</w:t>
      </w:r>
    </w:p>
    <w:p w14:paraId="5E282D71" w14:textId="52D44632" w:rsidR="00CA7D70" w:rsidRDefault="00C671BE">
      <w:pPr>
        <w:pStyle w:val="ListParagraph"/>
        <w:numPr>
          <w:ilvl w:val="0"/>
          <w:numId w:val="6"/>
        </w:numPr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Do we charge for this. Need to check with Gwyneth she has enough copies. </w:t>
      </w:r>
      <w:r w:rsidR="00837CFD">
        <w:rPr>
          <w:sz w:val="20"/>
          <w:szCs w:val="20"/>
          <w:lang w:val="en-US"/>
        </w:rPr>
        <w:t xml:space="preserve">Is it too complicated or do we just let them join. </w:t>
      </w:r>
      <w:r w:rsidR="00767316">
        <w:rPr>
          <w:sz w:val="20"/>
          <w:szCs w:val="20"/>
          <w:lang w:val="en-US"/>
        </w:rPr>
        <w:t xml:space="preserve">Need to stick to the min rehearsal requirement. </w:t>
      </w:r>
      <w:r w:rsidR="00483F58">
        <w:rPr>
          <w:sz w:val="20"/>
          <w:szCs w:val="20"/>
          <w:lang w:val="en-US"/>
        </w:rPr>
        <w:t xml:space="preserve">Mary said that people </w:t>
      </w:r>
      <w:r w:rsidR="005006C0">
        <w:rPr>
          <w:sz w:val="20"/>
          <w:szCs w:val="20"/>
          <w:lang w:val="en-US"/>
        </w:rPr>
        <w:t xml:space="preserve">pay for Cheshire Chorale. What problem are we trying to solve </w:t>
      </w:r>
      <w:r w:rsidR="00B04090">
        <w:rPr>
          <w:sz w:val="20"/>
          <w:szCs w:val="20"/>
          <w:lang w:val="en-US"/>
        </w:rPr>
        <w:t xml:space="preserve">– if we need numbers are we over complicating it. </w:t>
      </w:r>
      <w:r w:rsidR="007C21E4">
        <w:rPr>
          <w:sz w:val="20"/>
          <w:szCs w:val="20"/>
          <w:lang w:val="en-US"/>
        </w:rPr>
        <w:t xml:space="preserve">Suggest </w:t>
      </w:r>
      <w:r w:rsidR="00DB2CB5">
        <w:rPr>
          <w:sz w:val="20"/>
          <w:szCs w:val="20"/>
          <w:lang w:val="en-US"/>
        </w:rPr>
        <w:t>£20</w:t>
      </w:r>
      <w:r w:rsidR="007C21E4">
        <w:rPr>
          <w:sz w:val="20"/>
          <w:szCs w:val="20"/>
          <w:lang w:val="en-US"/>
        </w:rPr>
        <w:t xml:space="preserve"> but to be confirmed</w:t>
      </w:r>
      <w:r w:rsidR="00DB2CB5">
        <w:rPr>
          <w:sz w:val="20"/>
          <w:szCs w:val="20"/>
          <w:lang w:val="en-US"/>
        </w:rPr>
        <w:t xml:space="preserve">. </w:t>
      </w:r>
    </w:p>
    <w:p w14:paraId="5E4347F6" w14:textId="3CD5F25C" w:rsidR="00B97150" w:rsidRPr="008600CA" w:rsidRDefault="00B97150">
      <w:pPr>
        <w:pStyle w:val="ListParagraph"/>
        <w:numPr>
          <w:ilvl w:val="0"/>
          <w:numId w:val="6"/>
        </w:numPr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More tenors and basses but could take more Sops too. </w:t>
      </w:r>
    </w:p>
    <w:p w14:paraId="3823414C" w14:textId="3B8CD0DC" w:rsidR="00006927" w:rsidRDefault="00006927" w:rsidP="00006927">
      <w:pPr>
        <w:pStyle w:val="ListParagraph"/>
        <w:ind w:left="0"/>
        <w:jc w:val="both"/>
        <w:rPr>
          <w:sz w:val="20"/>
          <w:szCs w:val="20"/>
          <w:lang w:val="en-US"/>
        </w:rPr>
      </w:pPr>
    </w:p>
    <w:p w14:paraId="21FDA480" w14:textId="7BACDBEB" w:rsidR="001B3A77" w:rsidRDefault="001B3A77" w:rsidP="00006927">
      <w:pPr>
        <w:pStyle w:val="ListParagraph"/>
        <w:ind w:left="0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Open day</w:t>
      </w:r>
      <w:r w:rsidR="007C49F7" w:rsidRPr="007C49F7">
        <w:rPr>
          <w:b/>
          <w:bCs/>
          <w:sz w:val="20"/>
          <w:szCs w:val="20"/>
          <w:lang w:val="en-US"/>
        </w:rPr>
        <w:t xml:space="preserve"> – </w:t>
      </w:r>
      <w:r w:rsidR="00F173B2">
        <w:rPr>
          <w:b/>
          <w:bCs/>
          <w:sz w:val="20"/>
          <w:szCs w:val="20"/>
          <w:lang w:val="en-US"/>
        </w:rPr>
        <w:t>to replace tour</w:t>
      </w:r>
    </w:p>
    <w:p w14:paraId="24355001" w14:textId="4CFCF244" w:rsidR="00006927" w:rsidRPr="001B3A77" w:rsidRDefault="001B3A77" w:rsidP="00006927">
      <w:pPr>
        <w:pStyle w:val="ListParagraph"/>
        <w:ind w:left="0"/>
        <w:jc w:val="both"/>
        <w:rPr>
          <w:sz w:val="20"/>
          <w:szCs w:val="20"/>
          <w:lang w:val="en-US"/>
        </w:rPr>
      </w:pPr>
      <w:r w:rsidRPr="001B3A77">
        <w:rPr>
          <w:sz w:val="20"/>
          <w:szCs w:val="20"/>
          <w:lang w:val="en-US"/>
        </w:rPr>
        <w:t>50% deposit needed when book in 2/3 weeks. Will need £50 deposit, £60 next April</w:t>
      </w:r>
      <w:r>
        <w:rPr>
          <w:sz w:val="20"/>
          <w:szCs w:val="20"/>
          <w:lang w:val="en-US"/>
        </w:rPr>
        <w:t xml:space="preserve"> – should also cover cost of music.</w:t>
      </w:r>
    </w:p>
    <w:p w14:paraId="12B29CFA" w14:textId="02CC77F7" w:rsidR="00103244" w:rsidRDefault="00103244" w:rsidP="0014626D">
      <w:pPr>
        <w:pStyle w:val="ListParagraph"/>
        <w:ind w:left="0"/>
        <w:rPr>
          <w:sz w:val="20"/>
          <w:szCs w:val="20"/>
          <w:lang w:val="en-US"/>
        </w:rPr>
      </w:pPr>
    </w:p>
    <w:p w14:paraId="4E63D572" w14:textId="77D19464" w:rsidR="007C49F7" w:rsidRDefault="00CF2F94" w:rsidP="0014626D">
      <w:pPr>
        <w:pStyle w:val="ListParagraph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Suggestions that came up </w:t>
      </w:r>
      <w:r w:rsidR="00F173B2">
        <w:rPr>
          <w:sz w:val="20"/>
          <w:szCs w:val="20"/>
          <w:lang w:val="en-US"/>
        </w:rPr>
        <w:t>from</w:t>
      </w:r>
      <w:r>
        <w:rPr>
          <w:sz w:val="20"/>
          <w:szCs w:val="20"/>
          <w:lang w:val="en-US"/>
        </w:rPr>
        <w:t xml:space="preserve"> Choir were things like Rogers and Hammerstein etc</w:t>
      </w:r>
      <w:r w:rsidR="00C83D0F">
        <w:rPr>
          <w:sz w:val="20"/>
          <w:szCs w:val="20"/>
          <w:lang w:val="en-US"/>
        </w:rPr>
        <w:t xml:space="preserve">. Others were </w:t>
      </w:r>
      <w:r w:rsidR="00C608BE">
        <w:rPr>
          <w:sz w:val="20"/>
          <w:szCs w:val="20"/>
          <w:lang w:val="en-US"/>
        </w:rPr>
        <w:t>keen on the Dido and Anais. Or the English Church music book</w:t>
      </w:r>
      <w:r w:rsidR="003D220E">
        <w:rPr>
          <w:sz w:val="20"/>
          <w:szCs w:val="20"/>
          <w:lang w:val="en-US"/>
        </w:rPr>
        <w:t xml:space="preserve">. </w:t>
      </w:r>
    </w:p>
    <w:p w14:paraId="2CA956E9" w14:textId="3FD46726" w:rsidR="003C7676" w:rsidRDefault="003C7676" w:rsidP="0014626D">
      <w:pPr>
        <w:pStyle w:val="ListParagraph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Looking at the financial risk aspect of foreign tours </w:t>
      </w:r>
      <w:r w:rsidR="00173370">
        <w:rPr>
          <w:sz w:val="20"/>
          <w:szCs w:val="20"/>
          <w:lang w:val="en-US"/>
        </w:rPr>
        <w:t xml:space="preserve">something committee needs to take onboard for future. </w:t>
      </w:r>
    </w:p>
    <w:p w14:paraId="78DDE367" w14:textId="025B4942" w:rsidR="00173370" w:rsidRDefault="00173370" w:rsidP="0014626D">
      <w:pPr>
        <w:pStyle w:val="ListParagraph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Sue Mason mentioned that worked when she organized </w:t>
      </w:r>
      <w:r w:rsidR="005625B7">
        <w:rPr>
          <w:sz w:val="20"/>
          <w:szCs w:val="20"/>
          <w:lang w:val="en-US"/>
        </w:rPr>
        <w:t>tour to China that worked because linked with Choir in the country so we had a contact there, used a compa</w:t>
      </w:r>
      <w:r w:rsidR="00C55D0E">
        <w:rPr>
          <w:sz w:val="20"/>
          <w:szCs w:val="20"/>
          <w:lang w:val="en-US"/>
        </w:rPr>
        <w:t xml:space="preserve">ny for hotel, travel etc. </w:t>
      </w:r>
    </w:p>
    <w:p w14:paraId="4E7D58FB" w14:textId="77777777" w:rsidR="006F2F69" w:rsidRDefault="006F2F69" w:rsidP="0014626D">
      <w:pPr>
        <w:pStyle w:val="ListParagraph"/>
        <w:ind w:left="0"/>
        <w:rPr>
          <w:sz w:val="20"/>
          <w:szCs w:val="20"/>
          <w:lang w:val="en-US"/>
        </w:rPr>
      </w:pPr>
    </w:p>
    <w:p w14:paraId="4E8E5269" w14:textId="43E2CB7F" w:rsidR="006F2F69" w:rsidRDefault="006F2F69" w:rsidP="0014626D">
      <w:pPr>
        <w:pStyle w:val="ListParagraph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Could allocate part of reserve as tour reserve</w:t>
      </w:r>
      <w:r w:rsidR="00FE610A">
        <w:rPr>
          <w:sz w:val="20"/>
          <w:szCs w:val="20"/>
          <w:lang w:val="en-US"/>
        </w:rPr>
        <w:t xml:space="preserve"> – no-one should consider themselves personally at risk. </w:t>
      </w:r>
    </w:p>
    <w:p w14:paraId="1C2144B6" w14:textId="77777777" w:rsidR="00F03077" w:rsidRDefault="00F03077" w:rsidP="0014626D">
      <w:pPr>
        <w:pStyle w:val="ListParagraph"/>
        <w:ind w:left="0"/>
        <w:rPr>
          <w:sz w:val="20"/>
          <w:szCs w:val="20"/>
          <w:lang w:val="en-US"/>
        </w:rPr>
      </w:pPr>
    </w:p>
    <w:p w14:paraId="4D276165" w14:textId="2F6D4819" w:rsidR="00F03077" w:rsidRDefault="0084471C" w:rsidP="0014626D">
      <w:pPr>
        <w:pStyle w:val="ListParagraph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Learning point: </w:t>
      </w:r>
      <w:r w:rsidR="00F03077">
        <w:rPr>
          <w:sz w:val="20"/>
          <w:szCs w:val="20"/>
          <w:lang w:val="en-US"/>
        </w:rPr>
        <w:t xml:space="preserve">Needed to have started sooner in preparation </w:t>
      </w:r>
    </w:p>
    <w:p w14:paraId="2C0DD85D" w14:textId="4B8F5DAE" w:rsidR="00633E4E" w:rsidRDefault="00633E4E" w:rsidP="0014626D">
      <w:pPr>
        <w:pStyle w:val="ListParagraph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Laura will draft something for the trustees</w:t>
      </w:r>
      <w:r w:rsidR="00AE1040">
        <w:rPr>
          <w:sz w:val="20"/>
          <w:szCs w:val="20"/>
          <w:lang w:val="en-US"/>
        </w:rPr>
        <w:t xml:space="preserve"> meeting</w:t>
      </w:r>
    </w:p>
    <w:p w14:paraId="041A4B20" w14:textId="77777777" w:rsidR="00C55D0E" w:rsidRDefault="00C55D0E" w:rsidP="0014626D">
      <w:pPr>
        <w:pStyle w:val="ListParagraph"/>
        <w:ind w:left="0"/>
        <w:rPr>
          <w:sz w:val="20"/>
          <w:szCs w:val="20"/>
          <w:lang w:val="en-US"/>
        </w:rPr>
      </w:pPr>
    </w:p>
    <w:p w14:paraId="5F416C6C" w14:textId="6BD2E3E0" w:rsidR="007C49F7" w:rsidRPr="00AC6708" w:rsidRDefault="00AC6708" w:rsidP="0014626D">
      <w:pPr>
        <w:pStyle w:val="ListParagraph"/>
        <w:ind w:left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Musical Directors</w:t>
      </w:r>
      <w:r w:rsidRPr="00AC6708">
        <w:rPr>
          <w:b/>
          <w:bCs/>
          <w:sz w:val="20"/>
          <w:szCs w:val="20"/>
          <w:lang w:val="en-US"/>
        </w:rPr>
        <w:t xml:space="preserve"> feedback</w:t>
      </w:r>
    </w:p>
    <w:p w14:paraId="3D7A5BFE" w14:textId="32EF88FD" w:rsidR="00692713" w:rsidRDefault="00AE1040" w:rsidP="001B3A77">
      <w:pPr>
        <w:pStyle w:val="ListParagraph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Question</w:t>
      </w:r>
      <w:r w:rsidR="0084471C">
        <w:rPr>
          <w:sz w:val="20"/>
          <w:szCs w:val="20"/>
          <w:lang w:val="en-US"/>
        </w:rPr>
        <w:t xml:space="preserve"> raised</w:t>
      </w:r>
      <w:r>
        <w:rPr>
          <w:sz w:val="20"/>
          <w:szCs w:val="20"/>
          <w:lang w:val="en-US"/>
        </w:rPr>
        <w:t xml:space="preserve"> around </w:t>
      </w:r>
      <w:r w:rsidR="00BA4A35">
        <w:rPr>
          <w:sz w:val="20"/>
          <w:szCs w:val="20"/>
          <w:lang w:val="en-US"/>
        </w:rPr>
        <w:t>Sops section – feedback not as strong recently – is there something specific driving that – numbers etc.</w:t>
      </w:r>
    </w:p>
    <w:p w14:paraId="4B52CD67" w14:textId="77777777" w:rsidR="00692713" w:rsidRPr="007C49F7" w:rsidRDefault="00692713" w:rsidP="0014626D">
      <w:pPr>
        <w:pStyle w:val="ListParagraph"/>
        <w:ind w:left="0"/>
        <w:rPr>
          <w:sz w:val="20"/>
          <w:szCs w:val="20"/>
          <w:lang w:val="en-US"/>
        </w:rPr>
      </w:pPr>
    </w:p>
    <w:p w14:paraId="075C71FF" w14:textId="7AB6B283" w:rsidR="00560081" w:rsidRPr="007C49F7" w:rsidRDefault="00EF7A14" w:rsidP="00E57618">
      <w:pPr>
        <w:pStyle w:val="ListParagraph"/>
        <w:ind w:left="0"/>
        <w:rPr>
          <w:b/>
          <w:bCs/>
          <w:sz w:val="20"/>
          <w:szCs w:val="20"/>
          <w:lang w:val="en-US"/>
        </w:rPr>
      </w:pPr>
      <w:r w:rsidRPr="007C49F7">
        <w:rPr>
          <w:b/>
          <w:bCs/>
          <w:sz w:val="20"/>
          <w:szCs w:val="20"/>
          <w:lang w:val="en-US"/>
        </w:rPr>
        <w:t>Sections rep</w:t>
      </w:r>
      <w:r w:rsidR="00B63F74" w:rsidRPr="007C49F7">
        <w:rPr>
          <w:b/>
          <w:bCs/>
          <w:sz w:val="20"/>
          <w:szCs w:val="20"/>
          <w:lang w:val="en-US"/>
        </w:rPr>
        <w:t>s</w:t>
      </w:r>
    </w:p>
    <w:p w14:paraId="5308BE2B" w14:textId="67A719FF" w:rsidR="00EF7A14" w:rsidRPr="007C49F7" w:rsidRDefault="00EF7A14" w:rsidP="00E57618">
      <w:pPr>
        <w:pStyle w:val="ListParagraph"/>
        <w:ind w:left="0"/>
        <w:rPr>
          <w:color w:val="FF0000"/>
          <w:sz w:val="20"/>
          <w:szCs w:val="20"/>
          <w:lang w:val="en-US"/>
        </w:rPr>
      </w:pPr>
    </w:p>
    <w:p w14:paraId="0E14CE03" w14:textId="57E04A90" w:rsidR="00000A87" w:rsidRPr="006E69B3" w:rsidRDefault="0013033F" w:rsidP="00000A87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6E69B3">
        <w:rPr>
          <w:sz w:val="20"/>
          <w:szCs w:val="20"/>
          <w:lang w:val="en-US"/>
        </w:rPr>
        <w:t>Paul Burfitt</w:t>
      </w:r>
      <w:r w:rsidR="00717DFF" w:rsidRPr="006E69B3">
        <w:rPr>
          <w:sz w:val="20"/>
          <w:szCs w:val="20"/>
          <w:lang w:val="en-US"/>
        </w:rPr>
        <w:t xml:space="preserve"> – Basses – </w:t>
      </w:r>
      <w:r w:rsidR="006E69B3" w:rsidRPr="006E69B3">
        <w:rPr>
          <w:sz w:val="20"/>
          <w:szCs w:val="20"/>
          <w:lang w:val="en-US"/>
        </w:rPr>
        <w:t>couple of b</w:t>
      </w:r>
      <w:r w:rsidR="006E69B3">
        <w:rPr>
          <w:sz w:val="20"/>
          <w:szCs w:val="20"/>
          <w:lang w:val="en-US"/>
        </w:rPr>
        <w:t>asses mentioned that when music chosen for concerts we do consider its attractiveness with our audiences. Believe it’s a balance</w:t>
      </w:r>
      <w:r w:rsidR="00022807">
        <w:rPr>
          <w:sz w:val="20"/>
          <w:szCs w:val="20"/>
          <w:lang w:val="en-US"/>
        </w:rPr>
        <w:t xml:space="preserve"> where consider audience but also pieces we as a choir find it attractive and want to sing. </w:t>
      </w:r>
    </w:p>
    <w:p w14:paraId="4CF79FCE" w14:textId="2B45DFA8" w:rsidR="00000A87" w:rsidRPr="00000A87" w:rsidRDefault="00000A87" w:rsidP="00000A87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000A87">
        <w:rPr>
          <w:sz w:val="20"/>
          <w:szCs w:val="20"/>
          <w:lang w:val="en-US"/>
        </w:rPr>
        <w:t xml:space="preserve">Mark – </w:t>
      </w:r>
      <w:r w:rsidR="003B51C2">
        <w:rPr>
          <w:sz w:val="20"/>
          <w:szCs w:val="20"/>
          <w:lang w:val="en-US"/>
        </w:rPr>
        <w:t xml:space="preserve">Tenors </w:t>
      </w:r>
      <w:r w:rsidR="00B5429E">
        <w:rPr>
          <w:sz w:val="20"/>
          <w:szCs w:val="20"/>
          <w:lang w:val="en-US"/>
        </w:rPr>
        <w:t>–</w:t>
      </w:r>
      <w:r w:rsidR="003B51C2">
        <w:rPr>
          <w:sz w:val="20"/>
          <w:szCs w:val="20"/>
          <w:lang w:val="en-US"/>
        </w:rPr>
        <w:t xml:space="preserve"> </w:t>
      </w:r>
      <w:r w:rsidR="00B5429E">
        <w:rPr>
          <w:sz w:val="20"/>
          <w:szCs w:val="20"/>
          <w:lang w:val="en-US"/>
        </w:rPr>
        <w:t>no issues raised</w:t>
      </w:r>
    </w:p>
    <w:p w14:paraId="3C7500A9" w14:textId="458E241B" w:rsidR="00000A87" w:rsidRDefault="00000A87" w:rsidP="00000A87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000A87">
        <w:rPr>
          <w:sz w:val="20"/>
          <w:szCs w:val="20"/>
          <w:lang w:val="en-US"/>
        </w:rPr>
        <w:t xml:space="preserve">Gillian – </w:t>
      </w:r>
      <w:r w:rsidR="00B5429E">
        <w:rPr>
          <w:sz w:val="20"/>
          <w:szCs w:val="20"/>
          <w:lang w:val="en-US"/>
        </w:rPr>
        <w:t xml:space="preserve">Sops </w:t>
      </w:r>
      <w:r w:rsidR="00717DFF">
        <w:rPr>
          <w:sz w:val="20"/>
          <w:szCs w:val="20"/>
          <w:lang w:val="en-US"/>
        </w:rPr>
        <w:t>–</w:t>
      </w:r>
      <w:r w:rsidR="00B5429E">
        <w:rPr>
          <w:sz w:val="20"/>
          <w:szCs w:val="20"/>
          <w:lang w:val="en-US"/>
        </w:rPr>
        <w:t xml:space="preserve"> </w:t>
      </w:r>
      <w:r w:rsidR="00717DFF">
        <w:rPr>
          <w:sz w:val="20"/>
          <w:szCs w:val="20"/>
          <w:lang w:val="en-US"/>
        </w:rPr>
        <w:t>no issues raised</w:t>
      </w:r>
    </w:p>
    <w:p w14:paraId="041375F1" w14:textId="3F083BB3" w:rsidR="00000A87" w:rsidRDefault="00000A87" w:rsidP="00000A87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Sue </w:t>
      </w:r>
      <w:r w:rsidR="006A40BC">
        <w:rPr>
          <w:sz w:val="20"/>
          <w:szCs w:val="20"/>
          <w:lang w:val="en-US"/>
        </w:rPr>
        <w:t xml:space="preserve">Mason </w:t>
      </w:r>
      <w:r w:rsidR="00CF1B22">
        <w:rPr>
          <w:sz w:val="20"/>
          <w:szCs w:val="20"/>
          <w:lang w:val="en-US"/>
        </w:rPr>
        <w:t>–</w:t>
      </w:r>
      <w:r w:rsidR="006A40BC">
        <w:rPr>
          <w:sz w:val="20"/>
          <w:szCs w:val="20"/>
          <w:lang w:val="en-US"/>
        </w:rPr>
        <w:t xml:space="preserve"> </w:t>
      </w:r>
      <w:r w:rsidR="00CF1B22">
        <w:rPr>
          <w:sz w:val="20"/>
          <w:szCs w:val="20"/>
          <w:lang w:val="en-US"/>
        </w:rPr>
        <w:t>Feeling slightly anxious in terms o</w:t>
      </w:r>
      <w:r w:rsidR="0096689A">
        <w:rPr>
          <w:sz w:val="20"/>
          <w:szCs w:val="20"/>
          <w:lang w:val="en-US"/>
        </w:rPr>
        <w:t>f tough programme etc</w:t>
      </w:r>
      <w:r w:rsidR="00333230">
        <w:rPr>
          <w:sz w:val="20"/>
          <w:szCs w:val="20"/>
          <w:lang w:val="en-US"/>
        </w:rPr>
        <w:t xml:space="preserve">, schedules seem </w:t>
      </w:r>
      <w:r w:rsidR="002E4BF2">
        <w:rPr>
          <w:sz w:val="20"/>
          <w:szCs w:val="20"/>
          <w:lang w:val="en-US"/>
        </w:rPr>
        <w:t xml:space="preserve">heavy. </w:t>
      </w:r>
    </w:p>
    <w:p w14:paraId="35431B00" w14:textId="2C879ABB" w:rsidR="00B5429E" w:rsidRDefault="00B5429E" w:rsidP="00B5429E">
      <w:pPr>
        <w:pStyle w:val="ListParagraph"/>
        <w:numPr>
          <w:ilvl w:val="1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New altos great to welcome</w:t>
      </w:r>
    </w:p>
    <w:p w14:paraId="7F4967DE" w14:textId="5B3BB604" w:rsidR="00263F3C" w:rsidRDefault="00263F3C" w:rsidP="00B5429E">
      <w:pPr>
        <w:pStyle w:val="ListParagraph"/>
        <w:numPr>
          <w:ilvl w:val="1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Tuesday after Easter Monday – do we need to have this rehearsal – it’s a good time to have a little break. </w:t>
      </w:r>
    </w:p>
    <w:p w14:paraId="701727E7" w14:textId="3D0D1B91" w:rsidR="00F44C99" w:rsidRPr="00000A87" w:rsidRDefault="00F44C99" w:rsidP="00F44C99">
      <w:pPr>
        <w:pStyle w:val="ListParagraph"/>
        <w:ind w:left="1440"/>
        <w:rPr>
          <w:sz w:val="20"/>
          <w:szCs w:val="20"/>
          <w:lang w:val="en-US"/>
        </w:rPr>
      </w:pPr>
    </w:p>
    <w:p w14:paraId="1EF73DE7" w14:textId="77777777" w:rsidR="007E3AD5" w:rsidRDefault="007E3AD5" w:rsidP="00E301E8">
      <w:pPr>
        <w:pStyle w:val="ListParagraph"/>
        <w:ind w:left="0"/>
        <w:rPr>
          <w:sz w:val="20"/>
          <w:szCs w:val="20"/>
          <w:lang w:val="en-US"/>
        </w:rPr>
      </w:pPr>
    </w:p>
    <w:p w14:paraId="00F3C93D" w14:textId="77777777" w:rsidR="003835AF" w:rsidRPr="00545B5A" w:rsidRDefault="003835AF" w:rsidP="00E301E8">
      <w:pPr>
        <w:pStyle w:val="ListParagraph"/>
        <w:ind w:left="0"/>
        <w:rPr>
          <w:sz w:val="20"/>
          <w:szCs w:val="20"/>
          <w:lang w:val="en-US"/>
        </w:rPr>
      </w:pPr>
    </w:p>
    <w:p w14:paraId="3FF34947" w14:textId="55715FEF" w:rsidR="004F38FA" w:rsidRDefault="00B17410" w:rsidP="00307102">
      <w:pPr>
        <w:spacing w:line="192" w:lineRule="auto"/>
        <w:rPr>
          <w:b/>
        </w:rPr>
      </w:pPr>
      <w:r>
        <w:rPr>
          <w:b/>
        </w:rPr>
        <w:t>AOB</w:t>
      </w:r>
    </w:p>
    <w:p w14:paraId="45B10114" w14:textId="1991FB03" w:rsidR="007E3AD5" w:rsidRPr="00C86216" w:rsidRDefault="00022807" w:rsidP="00307102">
      <w:pPr>
        <w:spacing w:line="192" w:lineRule="auto"/>
        <w:rPr>
          <w:bCs/>
        </w:rPr>
      </w:pPr>
      <w:r w:rsidRPr="00C86216">
        <w:rPr>
          <w:bCs/>
        </w:rPr>
        <w:t>Life friends – we don’t have any specific criteria or guidelines about what makes a life friend</w:t>
      </w:r>
    </w:p>
    <w:p w14:paraId="02CD9E17" w14:textId="4A196C8A" w:rsidR="00022807" w:rsidRPr="00C86216" w:rsidRDefault="00022807" w:rsidP="00307102">
      <w:pPr>
        <w:spacing w:line="192" w:lineRule="auto"/>
        <w:rPr>
          <w:bCs/>
        </w:rPr>
      </w:pPr>
      <w:r w:rsidRPr="00C86216">
        <w:rPr>
          <w:bCs/>
        </w:rPr>
        <w:t xml:space="preserve">Next year Connie </w:t>
      </w:r>
      <w:r w:rsidR="00E675F1" w:rsidRPr="00C86216">
        <w:rPr>
          <w:bCs/>
        </w:rPr>
        <w:t>will have been in choir 50 years – would this constitute.</w:t>
      </w:r>
      <w:r w:rsidR="00C86216" w:rsidRPr="00C86216">
        <w:rPr>
          <w:bCs/>
        </w:rPr>
        <w:t xml:space="preserve"> Agree that we should recognise this in some way.</w:t>
      </w:r>
    </w:p>
    <w:p w14:paraId="1A22CBE2" w14:textId="38E76A89" w:rsidR="00E675F1" w:rsidRPr="00C86216" w:rsidRDefault="00E675F1" w:rsidP="00307102">
      <w:pPr>
        <w:spacing w:line="192" w:lineRule="auto"/>
        <w:rPr>
          <w:bCs/>
        </w:rPr>
      </w:pPr>
      <w:r w:rsidRPr="00C86216">
        <w:rPr>
          <w:bCs/>
        </w:rPr>
        <w:t xml:space="preserve">Look at who is a life friend and is there something that </w:t>
      </w:r>
      <w:r w:rsidR="004A75B4" w:rsidRPr="00C86216">
        <w:rPr>
          <w:bCs/>
        </w:rPr>
        <w:t xml:space="preserve">qualifies them. </w:t>
      </w:r>
      <w:r w:rsidR="00F8559D" w:rsidRPr="00C86216">
        <w:rPr>
          <w:bCs/>
        </w:rPr>
        <w:t>Maybe we have some s</w:t>
      </w:r>
      <w:r w:rsidR="007F4671" w:rsidRPr="00C86216">
        <w:rPr>
          <w:bCs/>
        </w:rPr>
        <w:t>imple guidance on this. In the gift of the committee</w:t>
      </w:r>
    </w:p>
    <w:p w14:paraId="05FDDC1A" w14:textId="18E7F608" w:rsidR="007F4671" w:rsidRDefault="007F4671" w:rsidP="007F4671">
      <w:pPr>
        <w:numPr>
          <w:ilvl w:val="0"/>
          <w:numId w:val="16"/>
        </w:numPr>
        <w:spacing w:line="192" w:lineRule="auto"/>
        <w:rPr>
          <w:bCs/>
        </w:rPr>
      </w:pPr>
      <w:r w:rsidRPr="00C86216">
        <w:rPr>
          <w:bCs/>
        </w:rPr>
        <w:t>Extraordinary service to the Choir – roles, tenure</w:t>
      </w:r>
    </w:p>
    <w:p w14:paraId="760939CA" w14:textId="4751201B" w:rsidR="00895726" w:rsidRPr="00895726" w:rsidRDefault="00895726" w:rsidP="00307102">
      <w:pPr>
        <w:spacing w:line="192" w:lineRule="auto"/>
        <w:rPr>
          <w:bCs/>
          <w:lang w:val="en-US"/>
        </w:rPr>
      </w:pPr>
    </w:p>
    <w:p w14:paraId="656CCA75" w14:textId="77777777" w:rsidR="00895726" w:rsidRPr="00895726" w:rsidRDefault="00895726" w:rsidP="00307102">
      <w:pPr>
        <w:spacing w:line="192" w:lineRule="auto"/>
        <w:rPr>
          <w:b/>
          <w:lang w:val="en-US"/>
        </w:rPr>
      </w:pPr>
    </w:p>
    <w:p w14:paraId="62DA4500" w14:textId="4431BCB7" w:rsidR="00D26E05" w:rsidRPr="00483C26" w:rsidRDefault="00483C26" w:rsidP="007F182B">
      <w:pPr>
        <w:rPr>
          <w:b/>
          <w:bCs/>
          <w:lang w:val="en-US"/>
        </w:rPr>
      </w:pPr>
      <w:r w:rsidRPr="00483C26">
        <w:rPr>
          <w:b/>
          <w:bCs/>
          <w:lang w:val="en-US"/>
        </w:rPr>
        <w:t>NEW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7196"/>
        <w:gridCol w:w="1290"/>
      </w:tblGrid>
      <w:tr w:rsidR="00483C26" w:rsidRPr="000562F8" w14:paraId="6942C116" w14:textId="77777777" w:rsidTr="00782279">
        <w:tc>
          <w:tcPr>
            <w:tcW w:w="530" w:type="dxa"/>
            <w:shd w:val="clear" w:color="auto" w:fill="auto"/>
          </w:tcPr>
          <w:p w14:paraId="09CF5907" w14:textId="77777777" w:rsidR="00483C26" w:rsidRPr="000562F8" w:rsidRDefault="00483C26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shd w:val="clear" w:color="auto" w:fill="auto"/>
          </w:tcPr>
          <w:p w14:paraId="72972128" w14:textId="77777777" w:rsidR="00483C26" w:rsidRPr="000562F8" w:rsidRDefault="00483C26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62F8">
              <w:rPr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290" w:type="dxa"/>
            <w:shd w:val="clear" w:color="auto" w:fill="auto"/>
          </w:tcPr>
          <w:p w14:paraId="2ADFDD8A" w14:textId="77777777" w:rsidR="00483C26" w:rsidRPr="000562F8" w:rsidRDefault="00483C26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62F8">
              <w:rPr>
                <w:sz w:val="20"/>
                <w:szCs w:val="20"/>
                <w:lang w:val="en-US"/>
              </w:rPr>
              <w:t>Owner</w:t>
            </w:r>
          </w:p>
        </w:tc>
      </w:tr>
      <w:tr w:rsidR="00483C26" w:rsidRPr="009118D4" w14:paraId="6862BEC1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40F64D8C" w14:textId="77777777" w:rsidR="00483C26" w:rsidRPr="00B265D9" w:rsidRDefault="00483C26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265D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96" w:type="dxa"/>
            <w:shd w:val="clear" w:color="auto" w:fill="auto"/>
          </w:tcPr>
          <w:p w14:paraId="4409C48F" w14:textId="3F802A9C" w:rsidR="00483C26" w:rsidRPr="00C730D9" w:rsidRDefault="00235B26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Chair election process – next agenda </w:t>
            </w:r>
          </w:p>
        </w:tc>
        <w:tc>
          <w:tcPr>
            <w:tcW w:w="1290" w:type="dxa"/>
            <w:shd w:val="clear" w:color="auto" w:fill="auto"/>
          </w:tcPr>
          <w:p w14:paraId="45C66D7A" w14:textId="4B69790C" w:rsidR="00483C26" w:rsidRPr="00C730D9" w:rsidRDefault="00235B26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Jacqui</w:t>
            </w:r>
          </w:p>
        </w:tc>
      </w:tr>
      <w:tr w:rsidR="00483C26" w:rsidRPr="009118D4" w14:paraId="2204FBE2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2F3CDF5C" w14:textId="77777777" w:rsidR="00483C26" w:rsidRPr="00B265D9" w:rsidRDefault="00483C26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265D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96" w:type="dxa"/>
            <w:shd w:val="clear" w:color="auto" w:fill="auto"/>
          </w:tcPr>
          <w:p w14:paraId="4D519FD1" w14:textId="33605582" w:rsidR="00483C26" w:rsidRPr="00C730D9" w:rsidRDefault="00235B26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Chair role profile to be drafted</w:t>
            </w:r>
          </w:p>
        </w:tc>
        <w:tc>
          <w:tcPr>
            <w:tcW w:w="1290" w:type="dxa"/>
            <w:shd w:val="clear" w:color="auto" w:fill="auto"/>
          </w:tcPr>
          <w:p w14:paraId="4F6CF522" w14:textId="63BE241A" w:rsidR="00483C26" w:rsidRPr="00C730D9" w:rsidRDefault="00235B26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</w:t>
            </w:r>
          </w:p>
        </w:tc>
      </w:tr>
      <w:tr w:rsidR="00483C26" w:rsidRPr="009118D4" w14:paraId="7BB92780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343FE179" w14:textId="77777777" w:rsidR="00483C26" w:rsidRPr="00037E6C" w:rsidRDefault="00483C26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37E6C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7196" w:type="dxa"/>
            <w:shd w:val="clear" w:color="auto" w:fill="auto"/>
          </w:tcPr>
          <w:p w14:paraId="11B9A6AB" w14:textId="0AA2BE97" w:rsidR="00483C26" w:rsidRPr="00C730D9" w:rsidRDefault="0094317F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Review Handel pieces for April concert </w:t>
            </w:r>
          </w:p>
        </w:tc>
        <w:tc>
          <w:tcPr>
            <w:tcW w:w="1290" w:type="dxa"/>
            <w:shd w:val="clear" w:color="auto" w:fill="auto"/>
          </w:tcPr>
          <w:p w14:paraId="1A3B9B15" w14:textId="65B707BD" w:rsidR="00483C26" w:rsidRPr="00C730D9" w:rsidRDefault="0094317F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Neil</w:t>
            </w:r>
          </w:p>
        </w:tc>
      </w:tr>
      <w:tr w:rsidR="00483C26" w:rsidRPr="009118D4" w14:paraId="62070292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092D6685" w14:textId="77777777" w:rsidR="00483C26" w:rsidRPr="00037E6C" w:rsidRDefault="00483C26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37E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196" w:type="dxa"/>
            <w:shd w:val="clear" w:color="auto" w:fill="auto"/>
          </w:tcPr>
          <w:p w14:paraId="2DC2AA19" w14:textId="07155A92" w:rsidR="00483C26" w:rsidRPr="00C730D9" w:rsidRDefault="0094317F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 to Joe Judge about collaboration for Vierne/Widor</w:t>
            </w:r>
          </w:p>
        </w:tc>
        <w:tc>
          <w:tcPr>
            <w:tcW w:w="1290" w:type="dxa"/>
            <w:shd w:val="clear" w:color="auto" w:fill="auto"/>
          </w:tcPr>
          <w:p w14:paraId="20045A40" w14:textId="3F396651" w:rsidR="00483C26" w:rsidRPr="00C730D9" w:rsidRDefault="0094317F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</w:t>
            </w:r>
          </w:p>
        </w:tc>
      </w:tr>
      <w:tr w:rsidR="00EB0AA1" w:rsidRPr="009118D4" w14:paraId="5D785C33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6F2D91DB" w14:textId="648A863B" w:rsidR="00EB0AA1" w:rsidRPr="00037E6C" w:rsidRDefault="00EB0AA1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96" w:type="dxa"/>
            <w:shd w:val="clear" w:color="auto" w:fill="auto"/>
          </w:tcPr>
          <w:p w14:paraId="424176E5" w14:textId="134460ED" w:rsidR="00EB0AA1" w:rsidRPr="00C730D9" w:rsidRDefault="00976041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Scoping exercise for Bridgewater Hall costs</w:t>
            </w:r>
          </w:p>
        </w:tc>
        <w:tc>
          <w:tcPr>
            <w:tcW w:w="1290" w:type="dxa"/>
            <w:shd w:val="clear" w:color="auto" w:fill="auto"/>
          </w:tcPr>
          <w:p w14:paraId="647AFE3D" w14:textId="2BC07E5C" w:rsidR="00EB0AA1" w:rsidRPr="00C730D9" w:rsidRDefault="00976041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Laura</w:t>
            </w:r>
          </w:p>
        </w:tc>
      </w:tr>
      <w:tr w:rsidR="00EB0AA1" w:rsidRPr="009118D4" w14:paraId="2FCF8EE2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6D75FBE6" w14:textId="1873C760" w:rsidR="00EB0AA1" w:rsidRPr="00037E6C" w:rsidRDefault="00EB0AA1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196" w:type="dxa"/>
            <w:shd w:val="clear" w:color="auto" w:fill="auto"/>
          </w:tcPr>
          <w:p w14:paraId="624D8B8E" w14:textId="578298A8" w:rsidR="00EB0AA1" w:rsidRPr="00C730D9" w:rsidRDefault="00EB0AA1" w:rsidP="007822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14:paraId="53EFC118" w14:textId="19D690ED" w:rsidR="00EB0AA1" w:rsidRPr="00C730D9" w:rsidRDefault="00EB0AA1" w:rsidP="00782279">
            <w:pPr>
              <w:rPr>
                <w:sz w:val="20"/>
                <w:szCs w:val="20"/>
                <w:lang w:val="en-US"/>
              </w:rPr>
            </w:pPr>
          </w:p>
        </w:tc>
      </w:tr>
      <w:tr w:rsidR="00EB0AA1" w:rsidRPr="009118D4" w14:paraId="11437920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48A953C9" w14:textId="1D5A2C1C" w:rsidR="00EB0AA1" w:rsidRPr="00037E6C" w:rsidRDefault="002713BE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196" w:type="dxa"/>
            <w:shd w:val="clear" w:color="auto" w:fill="auto"/>
          </w:tcPr>
          <w:p w14:paraId="23001E23" w14:textId="25CBD55D" w:rsidR="00EB0AA1" w:rsidRPr="00C730D9" w:rsidRDefault="00EB0AA1" w:rsidP="007822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14:paraId="5690EF91" w14:textId="48274696" w:rsidR="00EB0AA1" w:rsidRPr="00C730D9" w:rsidRDefault="00EB0AA1" w:rsidP="00782279">
            <w:pPr>
              <w:rPr>
                <w:sz w:val="20"/>
                <w:szCs w:val="20"/>
                <w:lang w:val="en-US"/>
              </w:rPr>
            </w:pPr>
          </w:p>
        </w:tc>
      </w:tr>
      <w:tr w:rsidR="002713BE" w:rsidRPr="009118D4" w14:paraId="6DFDA6CF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4B3AD8C2" w14:textId="36F54072" w:rsidR="002713BE" w:rsidRDefault="002713BE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196" w:type="dxa"/>
            <w:shd w:val="clear" w:color="auto" w:fill="auto"/>
          </w:tcPr>
          <w:p w14:paraId="2B9A5B2D" w14:textId="0190F2D8" w:rsidR="002713BE" w:rsidRDefault="002713BE" w:rsidP="007822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14:paraId="5BA898E0" w14:textId="17C527B4" w:rsidR="002713BE" w:rsidRDefault="002713BE" w:rsidP="00782279">
            <w:pPr>
              <w:rPr>
                <w:sz w:val="20"/>
                <w:szCs w:val="20"/>
                <w:lang w:val="en-US"/>
              </w:rPr>
            </w:pPr>
          </w:p>
        </w:tc>
      </w:tr>
      <w:tr w:rsidR="00C730D9" w:rsidRPr="009118D4" w14:paraId="330C797B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6227655A" w14:textId="0364A49E" w:rsidR="00C730D9" w:rsidRDefault="00C730D9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196" w:type="dxa"/>
            <w:shd w:val="clear" w:color="auto" w:fill="auto"/>
          </w:tcPr>
          <w:p w14:paraId="1C681746" w14:textId="7793D8D1" w:rsidR="00C730D9" w:rsidRDefault="00C730D9" w:rsidP="007822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14:paraId="60518948" w14:textId="30C102C4" w:rsidR="00C730D9" w:rsidRDefault="00C730D9" w:rsidP="00782279">
            <w:pPr>
              <w:rPr>
                <w:sz w:val="20"/>
                <w:szCs w:val="20"/>
                <w:lang w:val="en-US"/>
              </w:rPr>
            </w:pPr>
          </w:p>
        </w:tc>
      </w:tr>
      <w:tr w:rsidR="00C730D9" w:rsidRPr="009118D4" w14:paraId="054DC091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009D33DC" w14:textId="77777777" w:rsidR="00C730D9" w:rsidRDefault="00C730D9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shd w:val="clear" w:color="auto" w:fill="auto"/>
          </w:tcPr>
          <w:p w14:paraId="29DB4009" w14:textId="77777777" w:rsidR="00C730D9" w:rsidRDefault="00C730D9" w:rsidP="007822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14:paraId="5B346D30" w14:textId="77777777" w:rsidR="00C730D9" w:rsidRDefault="00C730D9" w:rsidP="00782279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7AF1B1A" w14:textId="77777777" w:rsidR="002F6F99" w:rsidRPr="009C0A41" w:rsidRDefault="002F6F99" w:rsidP="007F182B">
      <w:pPr>
        <w:rPr>
          <w:lang w:val="en-US"/>
        </w:rPr>
      </w:pPr>
    </w:p>
    <w:sectPr w:rsidR="002F6F99" w:rsidRPr="009C0A41" w:rsidSect="00B61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3BC"/>
    <w:multiLevelType w:val="hybridMultilevel"/>
    <w:tmpl w:val="27A2EF28"/>
    <w:lvl w:ilvl="0" w:tplc="C2188CDE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1317647"/>
    <w:multiLevelType w:val="hybridMultilevel"/>
    <w:tmpl w:val="8864F882"/>
    <w:lvl w:ilvl="0" w:tplc="C2188CDE">
      <w:start w:val="2023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4C5C"/>
    <w:multiLevelType w:val="hybridMultilevel"/>
    <w:tmpl w:val="68026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F4396"/>
    <w:multiLevelType w:val="hybridMultilevel"/>
    <w:tmpl w:val="218E9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62B4F"/>
    <w:multiLevelType w:val="hybridMultilevel"/>
    <w:tmpl w:val="FE0A8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A2F9D"/>
    <w:multiLevelType w:val="hybridMultilevel"/>
    <w:tmpl w:val="9C2CBAC4"/>
    <w:lvl w:ilvl="0" w:tplc="C2188CDE">
      <w:start w:val="2023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A66"/>
    <w:multiLevelType w:val="hybridMultilevel"/>
    <w:tmpl w:val="82F0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21DE4"/>
    <w:multiLevelType w:val="hybridMultilevel"/>
    <w:tmpl w:val="363C0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41A83"/>
    <w:multiLevelType w:val="hybridMultilevel"/>
    <w:tmpl w:val="9A288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635732"/>
    <w:multiLevelType w:val="hybridMultilevel"/>
    <w:tmpl w:val="B2587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5481E"/>
    <w:multiLevelType w:val="hybridMultilevel"/>
    <w:tmpl w:val="C754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6666F"/>
    <w:multiLevelType w:val="hybridMultilevel"/>
    <w:tmpl w:val="DC7E8996"/>
    <w:lvl w:ilvl="0" w:tplc="C2188CDE">
      <w:start w:val="2023"/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532DD2"/>
    <w:multiLevelType w:val="hybridMultilevel"/>
    <w:tmpl w:val="0754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01EB4"/>
    <w:multiLevelType w:val="hybridMultilevel"/>
    <w:tmpl w:val="B0A67370"/>
    <w:lvl w:ilvl="0" w:tplc="C2188CDE">
      <w:start w:val="2023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F40310B"/>
    <w:multiLevelType w:val="hybridMultilevel"/>
    <w:tmpl w:val="48E61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94A30"/>
    <w:multiLevelType w:val="hybridMultilevel"/>
    <w:tmpl w:val="F3C69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3200355">
    <w:abstractNumId w:val="7"/>
  </w:num>
  <w:num w:numId="2" w16cid:durableId="840580173">
    <w:abstractNumId w:val="4"/>
  </w:num>
  <w:num w:numId="3" w16cid:durableId="1127624579">
    <w:abstractNumId w:val="13"/>
  </w:num>
  <w:num w:numId="4" w16cid:durableId="1657416333">
    <w:abstractNumId w:val="5"/>
  </w:num>
  <w:num w:numId="5" w16cid:durableId="1012342685">
    <w:abstractNumId w:val="0"/>
  </w:num>
  <w:num w:numId="6" w16cid:durableId="196311280">
    <w:abstractNumId w:val="11"/>
  </w:num>
  <w:num w:numId="7" w16cid:durableId="1579439893">
    <w:abstractNumId w:val="1"/>
  </w:num>
  <w:num w:numId="8" w16cid:durableId="1571887695">
    <w:abstractNumId w:val="3"/>
  </w:num>
  <w:num w:numId="9" w16cid:durableId="693002920">
    <w:abstractNumId w:val="6"/>
  </w:num>
  <w:num w:numId="10" w16cid:durableId="2042976390">
    <w:abstractNumId w:val="10"/>
  </w:num>
  <w:num w:numId="11" w16cid:durableId="242878708">
    <w:abstractNumId w:val="9"/>
  </w:num>
  <w:num w:numId="12" w16cid:durableId="1430082388">
    <w:abstractNumId w:val="2"/>
  </w:num>
  <w:num w:numId="13" w16cid:durableId="162088950">
    <w:abstractNumId w:val="15"/>
  </w:num>
  <w:num w:numId="14" w16cid:durableId="136118999">
    <w:abstractNumId w:val="14"/>
  </w:num>
  <w:num w:numId="15" w16cid:durableId="814418576">
    <w:abstractNumId w:val="12"/>
  </w:num>
  <w:num w:numId="16" w16cid:durableId="20810981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F27"/>
    <w:rsid w:val="00000A87"/>
    <w:rsid w:val="00001787"/>
    <w:rsid w:val="00002714"/>
    <w:rsid w:val="00002749"/>
    <w:rsid w:val="00002F96"/>
    <w:rsid w:val="000034D1"/>
    <w:rsid w:val="00003760"/>
    <w:rsid w:val="00003AB0"/>
    <w:rsid w:val="00005362"/>
    <w:rsid w:val="000054D9"/>
    <w:rsid w:val="000061A9"/>
    <w:rsid w:val="000065BF"/>
    <w:rsid w:val="000065D3"/>
    <w:rsid w:val="00006927"/>
    <w:rsid w:val="00006FD1"/>
    <w:rsid w:val="000118C4"/>
    <w:rsid w:val="00011C62"/>
    <w:rsid w:val="00011C88"/>
    <w:rsid w:val="00013E35"/>
    <w:rsid w:val="00015320"/>
    <w:rsid w:val="00015651"/>
    <w:rsid w:val="0001566B"/>
    <w:rsid w:val="0001677B"/>
    <w:rsid w:val="00017DDB"/>
    <w:rsid w:val="00021453"/>
    <w:rsid w:val="00022807"/>
    <w:rsid w:val="00025ED2"/>
    <w:rsid w:val="00026180"/>
    <w:rsid w:val="00027F20"/>
    <w:rsid w:val="00030420"/>
    <w:rsid w:val="0003072F"/>
    <w:rsid w:val="000312A0"/>
    <w:rsid w:val="000318FD"/>
    <w:rsid w:val="00031A20"/>
    <w:rsid w:val="0003213B"/>
    <w:rsid w:val="00032E18"/>
    <w:rsid w:val="0003349C"/>
    <w:rsid w:val="00034319"/>
    <w:rsid w:val="00035EE6"/>
    <w:rsid w:val="000368AB"/>
    <w:rsid w:val="0003720E"/>
    <w:rsid w:val="00037E6C"/>
    <w:rsid w:val="000403F3"/>
    <w:rsid w:val="00040609"/>
    <w:rsid w:val="00040A94"/>
    <w:rsid w:val="00041F50"/>
    <w:rsid w:val="000426F5"/>
    <w:rsid w:val="00042877"/>
    <w:rsid w:val="00042AB6"/>
    <w:rsid w:val="00047138"/>
    <w:rsid w:val="000503AB"/>
    <w:rsid w:val="000504E6"/>
    <w:rsid w:val="000522E2"/>
    <w:rsid w:val="0005264D"/>
    <w:rsid w:val="0005299A"/>
    <w:rsid w:val="00052D10"/>
    <w:rsid w:val="0005600F"/>
    <w:rsid w:val="000562F8"/>
    <w:rsid w:val="00066D54"/>
    <w:rsid w:val="00066D6B"/>
    <w:rsid w:val="00067F40"/>
    <w:rsid w:val="0007044B"/>
    <w:rsid w:val="00070DF2"/>
    <w:rsid w:val="00071701"/>
    <w:rsid w:val="000717EF"/>
    <w:rsid w:val="00071AF8"/>
    <w:rsid w:val="00072042"/>
    <w:rsid w:val="00072B32"/>
    <w:rsid w:val="00074206"/>
    <w:rsid w:val="00075036"/>
    <w:rsid w:val="000758A9"/>
    <w:rsid w:val="000768E9"/>
    <w:rsid w:val="00076C23"/>
    <w:rsid w:val="000773AD"/>
    <w:rsid w:val="00077C90"/>
    <w:rsid w:val="0008022B"/>
    <w:rsid w:val="0008065E"/>
    <w:rsid w:val="00080CE7"/>
    <w:rsid w:val="00084FBC"/>
    <w:rsid w:val="00086CD0"/>
    <w:rsid w:val="000877D8"/>
    <w:rsid w:val="00090EB8"/>
    <w:rsid w:val="00090F36"/>
    <w:rsid w:val="00091959"/>
    <w:rsid w:val="00093E91"/>
    <w:rsid w:val="00094F17"/>
    <w:rsid w:val="00095416"/>
    <w:rsid w:val="00095DCD"/>
    <w:rsid w:val="00097645"/>
    <w:rsid w:val="000A1246"/>
    <w:rsid w:val="000A12D8"/>
    <w:rsid w:val="000A2E3D"/>
    <w:rsid w:val="000A3939"/>
    <w:rsid w:val="000A5DAE"/>
    <w:rsid w:val="000B1ED3"/>
    <w:rsid w:val="000B20E7"/>
    <w:rsid w:val="000B2151"/>
    <w:rsid w:val="000B26F4"/>
    <w:rsid w:val="000B290E"/>
    <w:rsid w:val="000B3A1F"/>
    <w:rsid w:val="000B3D6D"/>
    <w:rsid w:val="000B3FCA"/>
    <w:rsid w:val="000B51C5"/>
    <w:rsid w:val="000B6362"/>
    <w:rsid w:val="000B7E43"/>
    <w:rsid w:val="000C0320"/>
    <w:rsid w:val="000C099C"/>
    <w:rsid w:val="000C23D2"/>
    <w:rsid w:val="000C2DB1"/>
    <w:rsid w:val="000C3020"/>
    <w:rsid w:val="000C4499"/>
    <w:rsid w:val="000C576C"/>
    <w:rsid w:val="000C7066"/>
    <w:rsid w:val="000D0193"/>
    <w:rsid w:val="000D19A8"/>
    <w:rsid w:val="000D2378"/>
    <w:rsid w:val="000D5C69"/>
    <w:rsid w:val="000D7CA5"/>
    <w:rsid w:val="000E11CE"/>
    <w:rsid w:val="000E1602"/>
    <w:rsid w:val="000E27DE"/>
    <w:rsid w:val="000E3C23"/>
    <w:rsid w:val="000E5740"/>
    <w:rsid w:val="000E5B15"/>
    <w:rsid w:val="000E5D5E"/>
    <w:rsid w:val="000E704B"/>
    <w:rsid w:val="000E741B"/>
    <w:rsid w:val="000E7F77"/>
    <w:rsid w:val="000F1A4C"/>
    <w:rsid w:val="000F4A99"/>
    <w:rsid w:val="000F606D"/>
    <w:rsid w:val="000F61B3"/>
    <w:rsid w:val="000F6513"/>
    <w:rsid w:val="000F7CEB"/>
    <w:rsid w:val="0010177E"/>
    <w:rsid w:val="00102C25"/>
    <w:rsid w:val="00102E26"/>
    <w:rsid w:val="00103224"/>
    <w:rsid w:val="00103244"/>
    <w:rsid w:val="00103BBE"/>
    <w:rsid w:val="00104288"/>
    <w:rsid w:val="001049E5"/>
    <w:rsid w:val="00104B2C"/>
    <w:rsid w:val="00104DA2"/>
    <w:rsid w:val="0010591B"/>
    <w:rsid w:val="00105D42"/>
    <w:rsid w:val="00106706"/>
    <w:rsid w:val="00106CFD"/>
    <w:rsid w:val="0010771A"/>
    <w:rsid w:val="00110F76"/>
    <w:rsid w:val="0011120D"/>
    <w:rsid w:val="00111AC5"/>
    <w:rsid w:val="001122A8"/>
    <w:rsid w:val="001125F2"/>
    <w:rsid w:val="00112F65"/>
    <w:rsid w:val="00113329"/>
    <w:rsid w:val="0011363D"/>
    <w:rsid w:val="0011689B"/>
    <w:rsid w:val="00120743"/>
    <w:rsid w:val="00120CCB"/>
    <w:rsid w:val="00120CCD"/>
    <w:rsid w:val="00122BD1"/>
    <w:rsid w:val="00125F3F"/>
    <w:rsid w:val="001271FC"/>
    <w:rsid w:val="001273A0"/>
    <w:rsid w:val="00127C43"/>
    <w:rsid w:val="0013033F"/>
    <w:rsid w:val="00130F2F"/>
    <w:rsid w:val="00131094"/>
    <w:rsid w:val="001312A0"/>
    <w:rsid w:val="00131A60"/>
    <w:rsid w:val="00131FE8"/>
    <w:rsid w:val="0013252D"/>
    <w:rsid w:val="001326FC"/>
    <w:rsid w:val="00132A5C"/>
    <w:rsid w:val="00132D78"/>
    <w:rsid w:val="00134A13"/>
    <w:rsid w:val="00136D3F"/>
    <w:rsid w:val="001375E6"/>
    <w:rsid w:val="00137740"/>
    <w:rsid w:val="0013795E"/>
    <w:rsid w:val="00142100"/>
    <w:rsid w:val="00142423"/>
    <w:rsid w:val="001428DB"/>
    <w:rsid w:val="0014418C"/>
    <w:rsid w:val="00145793"/>
    <w:rsid w:val="0014626D"/>
    <w:rsid w:val="00147177"/>
    <w:rsid w:val="00147BD8"/>
    <w:rsid w:val="001506BD"/>
    <w:rsid w:val="00150790"/>
    <w:rsid w:val="00150F61"/>
    <w:rsid w:val="001513A8"/>
    <w:rsid w:val="001515DB"/>
    <w:rsid w:val="001519EC"/>
    <w:rsid w:val="00152F81"/>
    <w:rsid w:val="0015333B"/>
    <w:rsid w:val="00153BB4"/>
    <w:rsid w:val="001549CF"/>
    <w:rsid w:val="00155663"/>
    <w:rsid w:val="00157243"/>
    <w:rsid w:val="00157CDC"/>
    <w:rsid w:val="0016012D"/>
    <w:rsid w:val="00162201"/>
    <w:rsid w:val="00164082"/>
    <w:rsid w:val="00165BBA"/>
    <w:rsid w:val="00167A2E"/>
    <w:rsid w:val="00171460"/>
    <w:rsid w:val="00172533"/>
    <w:rsid w:val="00172D25"/>
    <w:rsid w:val="00173370"/>
    <w:rsid w:val="00175344"/>
    <w:rsid w:val="00176182"/>
    <w:rsid w:val="001761BB"/>
    <w:rsid w:val="00180241"/>
    <w:rsid w:val="00180D6B"/>
    <w:rsid w:val="001810DA"/>
    <w:rsid w:val="001813B8"/>
    <w:rsid w:val="00181943"/>
    <w:rsid w:val="00183048"/>
    <w:rsid w:val="00183FB0"/>
    <w:rsid w:val="0018467B"/>
    <w:rsid w:val="00187EEE"/>
    <w:rsid w:val="00190974"/>
    <w:rsid w:val="00191F63"/>
    <w:rsid w:val="00191F86"/>
    <w:rsid w:val="00194200"/>
    <w:rsid w:val="001942F7"/>
    <w:rsid w:val="0019481D"/>
    <w:rsid w:val="001960B3"/>
    <w:rsid w:val="00196224"/>
    <w:rsid w:val="0019711A"/>
    <w:rsid w:val="001A0210"/>
    <w:rsid w:val="001A0474"/>
    <w:rsid w:val="001A0D7C"/>
    <w:rsid w:val="001A173B"/>
    <w:rsid w:val="001A1BC8"/>
    <w:rsid w:val="001A3587"/>
    <w:rsid w:val="001A3FFD"/>
    <w:rsid w:val="001A4F15"/>
    <w:rsid w:val="001A6870"/>
    <w:rsid w:val="001B0B1B"/>
    <w:rsid w:val="001B1ADA"/>
    <w:rsid w:val="001B1D4A"/>
    <w:rsid w:val="001B1F8F"/>
    <w:rsid w:val="001B3A77"/>
    <w:rsid w:val="001B4393"/>
    <w:rsid w:val="001B48B6"/>
    <w:rsid w:val="001B5A4B"/>
    <w:rsid w:val="001C058F"/>
    <w:rsid w:val="001C0E80"/>
    <w:rsid w:val="001C14BB"/>
    <w:rsid w:val="001C3125"/>
    <w:rsid w:val="001C686D"/>
    <w:rsid w:val="001C7BC5"/>
    <w:rsid w:val="001D13F7"/>
    <w:rsid w:val="001D1538"/>
    <w:rsid w:val="001D1D7C"/>
    <w:rsid w:val="001D2847"/>
    <w:rsid w:val="001D3445"/>
    <w:rsid w:val="001D3D29"/>
    <w:rsid w:val="001D5C6F"/>
    <w:rsid w:val="001D5EDC"/>
    <w:rsid w:val="001D6C29"/>
    <w:rsid w:val="001D77EE"/>
    <w:rsid w:val="001D7984"/>
    <w:rsid w:val="001D7BDA"/>
    <w:rsid w:val="001D7CAD"/>
    <w:rsid w:val="001E1B95"/>
    <w:rsid w:val="001E2B47"/>
    <w:rsid w:val="001E2EA9"/>
    <w:rsid w:val="001E435A"/>
    <w:rsid w:val="001E4CA0"/>
    <w:rsid w:val="001E5A92"/>
    <w:rsid w:val="001E5E3C"/>
    <w:rsid w:val="001E7065"/>
    <w:rsid w:val="001F0041"/>
    <w:rsid w:val="001F0999"/>
    <w:rsid w:val="001F0C2A"/>
    <w:rsid w:val="001F1408"/>
    <w:rsid w:val="001F1752"/>
    <w:rsid w:val="001F3AC4"/>
    <w:rsid w:val="001F4855"/>
    <w:rsid w:val="001F4FA8"/>
    <w:rsid w:val="001F5370"/>
    <w:rsid w:val="001F5ABA"/>
    <w:rsid w:val="001F6091"/>
    <w:rsid w:val="001F67FC"/>
    <w:rsid w:val="001F74D1"/>
    <w:rsid w:val="002003D4"/>
    <w:rsid w:val="00201E7D"/>
    <w:rsid w:val="002026C2"/>
    <w:rsid w:val="00202954"/>
    <w:rsid w:val="00203245"/>
    <w:rsid w:val="0020441C"/>
    <w:rsid w:val="0020637A"/>
    <w:rsid w:val="00207206"/>
    <w:rsid w:val="002104DD"/>
    <w:rsid w:val="00210E09"/>
    <w:rsid w:val="0021127D"/>
    <w:rsid w:val="002119F0"/>
    <w:rsid w:val="002127DB"/>
    <w:rsid w:val="00212AED"/>
    <w:rsid w:val="00212E24"/>
    <w:rsid w:val="00213465"/>
    <w:rsid w:val="0021348E"/>
    <w:rsid w:val="00215EBC"/>
    <w:rsid w:val="00217085"/>
    <w:rsid w:val="00217926"/>
    <w:rsid w:val="00217C87"/>
    <w:rsid w:val="00217DAD"/>
    <w:rsid w:val="00220A4D"/>
    <w:rsid w:val="00222FE9"/>
    <w:rsid w:val="0022316C"/>
    <w:rsid w:val="00223ABB"/>
    <w:rsid w:val="00223F1F"/>
    <w:rsid w:val="002258E2"/>
    <w:rsid w:val="002305E9"/>
    <w:rsid w:val="00230F32"/>
    <w:rsid w:val="00230FB8"/>
    <w:rsid w:val="0023171F"/>
    <w:rsid w:val="0023270D"/>
    <w:rsid w:val="00235B26"/>
    <w:rsid w:val="00235B9E"/>
    <w:rsid w:val="0024174D"/>
    <w:rsid w:val="002417E0"/>
    <w:rsid w:val="00241D28"/>
    <w:rsid w:val="00241EF1"/>
    <w:rsid w:val="0024215E"/>
    <w:rsid w:val="0024217C"/>
    <w:rsid w:val="00242D4E"/>
    <w:rsid w:val="00242E18"/>
    <w:rsid w:val="00242E6B"/>
    <w:rsid w:val="0024373B"/>
    <w:rsid w:val="00243992"/>
    <w:rsid w:val="00243F06"/>
    <w:rsid w:val="00244EE5"/>
    <w:rsid w:val="00246345"/>
    <w:rsid w:val="002465CE"/>
    <w:rsid w:val="00246BDB"/>
    <w:rsid w:val="00246BFE"/>
    <w:rsid w:val="00250788"/>
    <w:rsid w:val="00250A8D"/>
    <w:rsid w:val="00250CD1"/>
    <w:rsid w:val="00251D08"/>
    <w:rsid w:val="002522BB"/>
    <w:rsid w:val="00252301"/>
    <w:rsid w:val="002534AA"/>
    <w:rsid w:val="00255F33"/>
    <w:rsid w:val="00260DCC"/>
    <w:rsid w:val="002610C1"/>
    <w:rsid w:val="002611F7"/>
    <w:rsid w:val="00261C1B"/>
    <w:rsid w:val="00261E36"/>
    <w:rsid w:val="002629E7"/>
    <w:rsid w:val="00263F3C"/>
    <w:rsid w:val="00266058"/>
    <w:rsid w:val="002663B6"/>
    <w:rsid w:val="002701B7"/>
    <w:rsid w:val="00270232"/>
    <w:rsid w:val="002702F7"/>
    <w:rsid w:val="0027034F"/>
    <w:rsid w:val="00270FC5"/>
    <w:rsid w:val="0027104A"/>
    <w:rsid w:val="002713BE"/>
    <w:rsid w:val="00272057"/>
    <w:rsid w:val="00272256"/>
    <w:rsid w:val="002739BC"/>
    <w:rsid w:val="00273CD9"/>
    <w:rsid w:val="00274277"/>
    <w:rsid w:val="00275897"/>
    <w:rsid w:val="00275B3C"/>
    <w:rsid w:val="002765D0"/>
    <w:rsid w:val="00276F44"/>
    <w:rsid w:val="00276FA0"/>
    <w:rsid w:val="00280FE6"/>
    <w:rsid w:val="0028123A"/>
    <w:rsid w:val="00281DA3"/>
    <w:rsid w:val="00283A88"/>
    <w:rsid w:val="0028511B"/>
    <w:rsid w:val="00285133"/>
    <w:rsid w:val="002867DB"/>
    <w:rsid w:val="00287966"/>
    <w:rsid w:val="00287B0E"/>
    <w:rsid w:val="00291828"/>
    <w:rsid w:val="00296A0F"/>
    <w:rsid w:val="00296B3A"/>
    <w:rsid w:val="002973DC"/>
    <w:rsid w:val="00297FF6"/>
    <w:rsid w:val="002A0597"/>
    <w:rsid w:val="002A55AB"/>
    <w:rsid w:val="002A5FE2"/>
    <w:rsid w:val="002A74A0"/>
    <w:rsid w:val="002A7D97"/>
    <w:rsid w:val="002B002C"/>
    <w:rsid w:val="002B0D4C"/>
    <w:rsid w:val="002B1D73"/>
    <w:rsid w:val="002B2E2F"/>
    <w:rsid w:val="002B3A99"/>
    <w:rsid w:val="002B55EC"/>
    <w:rsid w:val="002B5BBD"/>
    <w:rsid w:val="002B73F8"/>
    <w:rsid w:val="002C1AE8"/>
    <w:rsid w:val="002C2806"/>
    <w:rsid w:val="002C383D"/>
    <w:rsid w:val="002C3916"/>
    <w:rsid w:val="002C54E3"/>
    <w:rsid w:val="002C57FC"/>
    <w:rsid w:val="002C5C7E"/>
    <w:rsid w:val="002C6C35"/>
    <w:rsid w:val="002C6DED"/>
    <w:rsid w:val="002D014A"/>
    <w:rsid w:val="002D13FB"/>
    <w:rsid w:val="002D18D8"/>
    <w:rsid w:val="002D27AD"/>
    <w:rsid w:val="002D3CF7"/>
    <w:rsid w:val="002D4E0C"/>
    <w:rsid w:val="002D5426"/>
    <w:rsid w:val="002D6281"/>
    <w:rsid w:val="002D6E06"/>
    <w:rsid w:val="002D7411"/>
    <w:rsid w:val="002E0D86"/>
    <w:rsid w:val="002E1234"/>
    <w:rsid w:val="002E12A8"/>
    <w:rsid w:val="002E13F2"/>
    <w:rsid w:val="002E2AF7"/>
    <w:rsid w:val="002E2CC5"/>
    <w:rsid w:val="002E4B7F"/>
    <w:rsid w:val="002E4BF2"/>
    <w:rsid w:val="002E62BD"/>
    <w:rsid w:val="002E6E3D"/>
    <w:rsid w:val="002F0960"/>
    <w:rsid w:val="002F0C45"/>
    <w:rsid w:val="002F1A49"/>
    <w:rsid w:val="002F1EBE"/>
    <w:rsid w:val="002F3496"/>
    <w:rsid w:val="002F3A34"/>
    <w:rsid w:val="002F596D"/>
    <w:rsid w:val="002F6F99"/>
    <w:rsid w:val="002F70B0"/>
    <w:rsid w:val="002F72F4"/>
    <w:rsid w:val="003001EF"/>
    <w:rsid w:val="00301AC4"/>
    <w:rsid w:val="003027BB"/>
    <w:rsid w:val="00302AFA"/>
    <w:rsid w:val="00303D91"/>
    <w:rsid w:val="00304088"/>
    <w:rsid w:val="0030448F"/>
    <w:rsid w:val="00306829"/>
    <w:rsid w:val="00307102"/>
    <w:rsid w:val="00307B35"/>
    <w:rsid w:val="003106EB"/>
    <w:rsid w:val="0031127A"/>
    <w:rsid w:val="00313133"/>
    <w:rsid w:val="003132AC"/>
    <w:rsid w:val="00313B51"/>
    <w:rsid w:val="00313D29"/>
    <w:rsid w:val="00316CAD"/>
    <w:rsid w:val="00317D63"/>
    <w:rsid w:val="0032103F"/>
    <w:rsid w:val="003218DD"/>
    <w:rsid w:val="00321942"/>
    <w:rsid w:val="00322CD9"/>
    <w:rsid w:val="00322CF3"/>
    <w:rsid w:val="00323D0F"/>
    <w:rsid w:val="00323D38"/>
    <w:rsid w:val="003256B7"/>
    <w:rsid w:val="0032663F"/>
    <w:rsid w:val="00327942"/>
    <w:rsid w:val="00330630"/>
    <w:rsid w:val="00330DF1"/>
    <w:rsid w:val="0033198A"/>
    <w:rsid w:val="0033230E"/>
    <w:rsid w:val="00332D8D"/>
    <w:rsid w:val="00333230"/>
    <w:rsid w:val="00337C33"/>
    <w:rsid w:val="003409EC"/>
    <w:rsid w:val="003418A7"/>
    <w:rsid w:val="00341B47"/>
    <w:rsid w:val="00341C8B"/>
    <w:rsid w:val="003424AF"/>
    <w:rsid w:val="00343218"/>
    <w:rsid w:val="00343800"/>
    <w:rsid w:val="00343812"/>
    <w:rsid w:val="00343FB5"/>
    <w:rsid w:val="003443E1"/>
    <w:rsid w:val="003448D8"/>
    <w:rsid w:val="00346114"/>
    <w:rsid w:val="00347D22"/>
    <w:rsid w:val="0035087E"/>
    <w:rsid w:val="003512DE"/>
    <w:rsid w:val="003516D0"/>
    <w:rsid w:val="003521BB"/>
    <w:rsid w:val="0035288E"/>
    <w:rsid w:val="003528D0"/>
    <w:rsid w:val="00352BCD"/>
    <w:rsid w:val="00353788"/>
    <w:rsid w:val="003542C1"/>
    <w:rsid w:val="00354DBA"/>
    <w:rsid w:val="0035510B"/>
    <w:rsid w:val="00360C25"/>
    <w:rsid w:val="00361CAC"/>
    <w:rsid w:val="00362000"/>
    <w:rsid w:val="00362D03"/>
    <w:rsid w:val="00362D39"/>
    <w:rsid w:val="00362FD3"/>
    <w:rsid w:val="003637C2"/>
    <w:rsid w:val="00363B82"/>
    <w:rsid w:val="0036673F"/>
    <w:rsid w:val="00366E8D"/>
    <w:rsid w:val="00366FA0"/>
    <w:rsid w:val="0036730C"/>
    <w:rsid w:val="00367C8A"/>
    <w:rsid w:val="00367EF4"/>
    <w:rsid w:val="00370E22"/>
    <w:rsid w:val="00371657"/>
    <w:rsid w:val="00373554"/>
    <w:rsid w:val="003748A3"/>
    <w:rsid w:val="00376DC5"/>
    <w:rsid w:val="003800F9"/>
    <w:rsid w:val="003803E3"/>
    <w:rsid w:val="003815FB"/>
    <w:rsid w:val="003835AF"/>
    <w:rsid w:val="0038466C"/>
    <w:rsid w:val="00384B4D"/>
    <w:rsid w:val="00385695"/>
    <w:rsid w:val="00385917"/>
    <w:rsid w:val="00385D54"/>
    <w:rsid w:val="0038642E"/>
    <w:rsid w:val="0038662F"/>
    <w:rsid w:val="00386DE2"/>
    <w:rsid w:val="0039037C"/>
    <w:rsid w:val="00390A99"/>
    <w:rsid w:val="00391648"/>
    <w:rsid w:val="00393B96"/>
    <w:rsid w:val="003940D8"/>
    <w:rsid w:val="003962BC"/>
    <w:rsid w:val="00396E26"/>
    <w:rsid w:val="00397EB8"/>
    <w:rsid w:val="003A0231"/>
    <w:rsid w:val="003A0842"/>
    <w:rsid w:val="003A14B9"/>
    <w:rsid w:val="003A2A6C"/>
    <w:rsid w:val="003A41EA"/>
    <w:rsid w:val="003A49BE"/>
    <w:rsid w:val="003A769D"/>
    <w:rsid w:val="003B03A0"/>
    <w:rsid w:val="003B30CB"/>
    <w:rsid w:val="003B4624"/>
    <w:rsid w:val="003B4D35"/>
    <w:rsid w:val="003B51C2"/>
    <w:rsid w:val="003B5F57"/>
    <w:rsid w:val="003B6958"/>
    <w:rsid w:val="003B6D46"/>
    <w:rsid w:val="003B6F0C"/>
    <w:rsid w:val="003B7450"/>
    <w:rsid w:val="003C07C2"/>
    <w:rsid w:val="003C0BE6"/>
    <w:rsid w:val="003C1663"/>
    <w:rsid w:val="003C2347"/>
    <w:rsid w:val="003C2F2E"/>
    <w:rsid w:val="003C4D69"/>
    <w:rsid w:val="003C4F60"/>
    <w:rsid w:val="003C59C0"/>
    <w:rsid w:val="003C5B73"/>
    <w:rsid w:val="003C63A8"/>
    <w:rsid w:val="003C6690"/>
    <w:rsid w:val="003C7676"/>
    <w:rsid w:val="003C78E4"/>
    <w:rsid w:val="003D0486"/>
    <w:rsid w:val="003D0A8E"/>
    <w:rsid w:val="003D10C8"/>
    <w:rsid w:val="003D1F32"/>
    <w:rsid w:val="003D220E"/>
    <w:rsid w:val="003D3C58"/>
    <w:rsid w:val="003D4581"/>
    <w:rsid w:val="003D6444"/>
    <w:rsid w:val="003D6458"/>
    <w:rsid w:val="003D6A27"/>
    <w:rsid w:val="003D7979"/>
    <w:rsid w:val="003D7C80"/>
    <w:rsid w:val="003E1573"/>
    <w:rsid w:val="003E192E"/>
    <w:rsid w:val="003E441F"/>
    <w:rsid w:val="003E48DF"/>
    <w:rsid w:val="003E4AEF"/>
    <w:rsid w:val="003E672C"/>
    <w:rsid w:val="003E78A0"/>
    <w:rsid w:val="003F2D7F"/>
    <w:rsid w:val="003F36F2"/>
    <w:rsid w:val="003F3EA9"/>
    <w:rsid w:val="003F6C0F"/>
    <w:rsid w:val="003F7400"/>
    <w:rsid w:val="00400802"/>
    <w:rsid w:val="00400997"/>
    <w:rsid w:val="00401950"/>
    <w:rsid w:val="0040289B"/>
    <w:rsid w:val="00402EB6"/>
    <w:rsid w:val="004056BE"/>
    <w:rsid w:val="004057B5"/>
    <w:rsid w:val="00406750"/>
    <w:rsid w:val="00407566"/>
    <w:rsid w:val="00407A8F"/>
    <w:rsid w:val="004101E8"/>
    <w:rsid w:val="004102F7"/>
    <w:rsid w:val="00410825"/>
    <w:rsid w:val="004109C5"/>
    <w:rsid w:val="00410C86"/>
    <w:rsid w:val="004119B5"/>
    <w:rsid w:val="00411F12"/>
    <w:rsid w:val="004132E8"/>
    <w:rsid w:val="0041337C"/>
    <w:rsid w:val="0041388A"/>
    <w:rsid w:val="00413AF7"/>
    <w:rsid w:val="00413B19"/>
    <w:rsid w:val="00413C05"/>
    <w:rsid w:val="00414C92"/>
    <w:rsid w:val="00414D8E"/>
    <w:rsid w:val="004172C9"/>
    <w:rsid w:val="00421408"/>
    <w:rsid w:val="00421C0B"/>
    <w:rsid w:val="00422F87"/>
    <w:rsid w:val="00424292"/>
    <w:rsid w:val="00424762"/>
    <w:rsid w:val="00424C2F"/>
    <w:rsid w:val="00425E4D"/>
    <w:rsid w:val="00426A23"/>
    <w:rsid w:val="00427E28"/>
    <w:rsid w:val="00430516"/>
    <w:rsid w:val="00430A2F"/>
    <w:rsid w:val="00430DD2"/>
    <w:rsid w:val="0043130A"/>
    <w:rsid w:val="00431ABC"/>
    <w:rsid w:val="00431CB4"/>
    <w:rsid w:val="004321CC"/>
    <w:rsid w:val="004323C0"/>
    <w:rsid w:val="004340B7"/>
    <w:rsid w:val="0043429D"/>
    <w:rsid w:val="004370BC"/>
    <w:rsid w:val="004375FE"/>
    <w:rsid w:val="00440A42"/>
    <w:rsid w:val="00441211"/>
    <w:rsid w:val="00441989"/>
    <w:rsid w:val="00441FE7"/>
    <w:rsid w:val="00443DCA"/>
    <w:rsid w:val="0044440A"/>
    <w:rsid w:val="004444A4"/>
    <w:rsid w:val="004444E8"/>
    <w:rsid w:val="00446AE0"/>
    <w:rsid w:val="00446C4A"/>
    <w:rsid w:val="00446EBE"/>
    <w:rsid w:val="00447706"/>
    <w:rsid w:val="004524E4"/>
    <w:rsid w:val="00453B60"/>
    <w:rsid w:val="0045423A"/>
    <w:rsid w:val="00454B42"/>
    <w:rsid w:val="00455C37"/>
    <w:rsid w:val="004561CF"/>
    <w:rsid w:val="00456CF1"/>
    <w:rsid w:val="0046008B"/>
    <w:rsid w:val="00462042"/>
    <w:rsid w:val="00463825"/>
    <w:rsid w:val="00463AE8"/>
    <w:rsid w:val="00463B4F"/>
    <w:rsid w:val="0046616F"/>
    <w:rsid w:val="0046618D"/>
    <w:rsid w:val="00466BC8"/>
    <w:rsid w:val="004711BE"/>
    <w:rsid w:val="004714A6"/>
    <w:rsid w:val="00471F7C"/>
    <w:rsid w:val="00472CFE"/>
    <w:rsid w:val="0047475B"/>
    <w:rsid w:val="00475EDC"/>
    <w:rsid w:val="0047692C"/>
    <w:rsid w:val="00477321"/>
    <w:rsid w:val="0047784B"/>
    <w:rsid w:val="004825FF"/>
    <w:rsid w:val="004829E9"/>
    <w:rsid w:val="00483124"/>
    <w:rsid w:val="00483BF4"/>
    <w:rsid w:val="00483C26"/>
    <w:rsid w:val="00483F58"/>
    <w:rsid w:val="00485515"/>
    <w:rsid w:val="00486516"/>
    <w:rsid w:val="004866E8"/>
    <w:rsid w:val="004900D7"/>
    <w:rsid w:val="0049089B"/>
    <w:rsid w:val="00490AF5"/>
    <w:rsid w:val="00492087"/>
    <w:rsid w:val="00492DF1"/>
    <w:rsid w:val="00493FE3"/>
    <w:rsid w:val="00494B74"/>
    <w:rsid w:val="004957AB"/>
    <w:rsid w:val="00496426"/>
    <w:rsid w:val="004978FD"/>
    <w:rsid w:val="0049793D"/>
    <w:rsid w:val="004A0B7B"/>
    <w:rsid w:val="004A1200"/>
    <w:rsid w:val="004A1CB0"/>
    <w:rsid w:val="004A4804"/>
    <w:rsid w:val="004A4B26"/>
    <w:rsid w:val="004A51B0"/>
    <w:rsid w:val="004A7111"/>
    <w:rsid w:val="004A75B4"/>
    <w:rsid w:val="004B076A"/>
    <w:rsid w:val="004B35E3"/>
    <w:rsid w:val="004B3B1A"/>
    <w:rsid w:val="004B3B53"/>
    <w:rsid w:val="004B5423"/>
    <w:rsid w:val="004B5D7A"/>
    <w:rsid w:val="004B688B"/>
    <w:rsid w:val="004C2F98"/>
    <w:rsid w:val="004C33BE"/>
    <w:rsid w:val="004C3815"/>
    <w:rsid w:val="004C40B5"/>
    <w:rsid w:val="004C5157"/>
    <w:rsid w:val="004C54B7"/>
    <w:rsid w:val="004C559A"/>
    <w:rsid w:val="004C5B2E"/>
    <w:rsid w:val="004D0B92"/>
    <w:rsid w:val="004D0DDC"/>
    <w:rsid w:val="004D1269"/>
    <w:rsid w:val="004D199A"/>
    <w:rsid w:val="004D2A67"/>
    <w:rsid w:val="004D2AAD"/>
    <w:rsid w:val="004D49C9"/>
    <w:rsid w:val="004D6542"/>
    <w:rsid w:val="004D66B6"/>
    <w:rsid w:val="004D66BD"/>
    <w:rsid w:val="004E0992"/>
    <w:rsid w:val="004E218E"/>
    <w:rsid w:val="004E2CC8"/>
    <w:rsid w:val="004E305C"/>
    <w:rsid w:val="004E327D"/>
    <w:rsid w:val="004E4EBA"/>
    <w:rsid w:val="004E5A97"/>
    <w:rsid w:val="004E6320"/>
    <w:rsid w:val="004E70D1"/>
    <w:rsid w:val="004E782C"/>
    <w:rsid w:val="004F1940"/>
    <w:rsid w:val="004F2238"/>
    <w:rsid w:val="004F38FA"/>
    <w:rsid w:val="004F3C52"/>
    <w:rsid w:val="004F521A"/>
    <w:rsid w:val="004F6656"/>
    <w:rsid w:val="004F6B82"/>
    <w:rsid w:val="004F6CB1"/>
    <w:rsid w:val="004F7247"/>
    <w:rsid w:val="004F7CEE"/>
    <w:rsid w:val="005003E4"/>
    <w:rsid w:val="005006C0"/>
    <w:rsid w:val="00500B75"/>
    <w:rsid w:val="00500DFE"/>
    <w:rsid w:val="005025F8"/>
    <w:rsid w:val="005056CF"/>
    <w:rsid w:val="00505C4D"/>
    <w:rsid w:val="00506215"/>
    <w:rsid w:val="005067AB"/>
    <w:rsid w:val="005071C4"/>
    <w:rsid w:val="005072B3"/>
    <w:rsid w:val="005076EC"/>
    <w:rsid w:val="005104AB"/>
    <w:rsid w:val="00511627"/>
    <w:rsid w:val="00511B91"/>
    <w:rsid w:val="00511D66"/>
    <w:rsid w:val="005123F8"/>
    <w:rsid w:val="00512B66"/>
    <w:rsid w:val="005138B5"/>
    <w:rsid w:val="00514A0B"/>
    <w:rsid w:val="005152EF"/>
    <w:rsid w:val="005164AC"/>
    <w:rsid w:val="00516C11"/>
    <w:rsid w:val="00517CEC"/>
    <w:rsid w:val="005263A1"/>
    <w:rsid w:val="00527ADC"/>
    <w:rsid w:val="005311F6"/>
    <w:rsid w:val="0053193C"/>
    <w:rsid w:val="00533F31"/>
    <w:rsid w:val="00534567"/>
    <w:rsid w:val="005348F6"/>
    <w:rsid w:val="00535E9F"/>
    <w:rsid w:val="00536DF9"/>
    <w:rsid w:val="00537DC2"/>
    <w:rsid w:val="00540692"/>
    <w:rsid w:val="005408B8"/>
    <w:rsid w:val="005416DF"/>
    <w:rsid w:val="00542D29"/>
    <w:rsid w:val="00544DC2"/>
    <w:rsid w:val="00545B5A"/>
    <w:rsid w:val="0055066C"/>
    <w:rsid w:val="0055227F"/>
    <w:rsid w:val="0055328C"/>
    <w:rsid w:val="00553967"/>
    <w:rsid w:val="00554226"/>
    <w:rsid w:val="005545FA"/>
    <w:rsid w:val="005550BD"/>
    <w:rsid w:val="00556CA7"/>
    <w:rsid w:val="00560081"/>
    <w:rsid w:val="00561608"/>
    <w:rsid w:val="005625B7"/>
    <w:rsid w:val="00562A4E"/>
    <w:rsid w:val="00563F47"/>
    <w:rsid w:val="0056443D"/>
    <w:rsid w:val="00564BCA"/>
    <w:rsid w:val="00566454"/>
    <w:rsid w:val="00567355"/>
    <w:rsid w:val="00567B95"/>
    <w:rsid w:val="00570F86"/>
    <w:rsid w:val="00571F37"/>
    <w:rsid w:val="005733CC"/>
    <w:rsid w:val="005739DA"/>
    <w:rsid w:val="00573D20"/>
    <w:rsid w:val="005749C2"/>
    <w:rsid w:val="00574B61"/>
    <w:rsid w:val="005756A8"/>
    <w:rsid w:val="005764E2"/>
    <w:rsid w:val="00577351"/>
    <w:rsid w:val="00577C37"/>
    <w:rsid w:val="00577EB8"/>
    <w:rsid w:val="00581166"/>
    <w:rsid w:val="00581356"/>
    <w:rsid w:val="00581DDC"/>
    <w:rsid w:val="00582DF7"/>
    <w:rsid w:val="00582F09"/>
    <w:rsid w:val="00584171"/>
    <w:rsid w:val="005841A4"/>
    <w:rsid w:val="005845B8"/>
    <w:rsid w:val="005904BE"/>
    <w:rsid w:val="0059130F"/>
    <w:rsid w:val="005943B1"/>
    <w:rsid w:val="00594E24"/>
    <w:rsid w:val="005953FE"/>
    <w:rsid w:val="005964B6"/>
    <w:rsid w:val="005A0020"/>
    <w:rsid w:val="005A0158"/>
    <w:rsid w:val="005A17A4"/>
    <w:rsid w:val="005A20E2"/>
    <w:rsid w:val="005A2B6F"/>
    <w:rsid w:val="005A4197"/>
    <w:rsid w:val="005A50D0"/>
    <w:rsid w:val="005A5199"/>
    <w:rsid w:val="005A5664"/>
    <w:rsid w:val="005A5C5E"/>
    <w:rsid w:val="005A6E5D"/>
    <w:rsid w:val="005A721F"/>
    <w:rsid w:val="005A7B88"/>
    <w:rsid w:val="005B3C45"/>
    <w:rsid w:val="005B5335"/>
    <w:rsid w:val="005B5BC9"/>
    <w:rsid w:val="005B6D47"/>
    <w:rsid w:val="005B74B9"/>
    <w:rsid w:val="005C0721"/>
    <w:rsid w:val="005C0A17"/>
    <w:rsid w:val="005C0E8B"/>
    <w:rsid w:val="005C12A6"/>
    <w:rsid w:val="005C2191"/>
    <w:rsid w:val="005C251E"/>
    <w:rsid w:val="005C328F"/>
    <w:rsid w:val="005C3BC2"/>
    <w:rsid w:val="005C42FF"/>
    <w:rsid w:val="005C4789"/>
    <w:rsid w:val="005C7047"/>
    <w:rsid w:val="005C783D"/>
    <w:rsid w:val="005D175C"/>
    <w:rsid w:val="005D1EB7"/>
    <w:rsid w:val="005D2CF4"/>
    <w:rsid w:val="005D2EFF"/>
    <w:rsid w:val="005D396F"/>
    <w:rsid w:val="005D3BBB"/>
    <w:rsid w:val="005D4211"/>
    <w:rsid w:val="005D584D"/>
    <w:rsid w:val="005D6DC1"/>
    <w:rsid w:val="005D73D3"/>
    <w:rsid w:val="005E0145"/>
    <w:rsid w:val="005E0590"/>
    <w:rsid w:val="005E0E31"/>
    <w:rsid w:val="005E26DF"/>
    <w:rsid w:val="005E3043"/>
    <w:rsid w:val="005E39FF"/>
    <w:rsid w:val="005E3E5C"/>
    <w:rsid w:val="005E478B"/>
    <w:rsid w:val="005E621D"/>
    <w:rsid w:val="005E639B"/>
    <w:rsid w:val="005E76E7"/>
    <w:rsid w:val="005E7DB1"/>
    <w:rsid w:val="005F31B0"/>
    <w:rsid w:val="005F50C0"/>
    <w:rsid w:val="005F5722"/>
    <w:rsid w:val="005F5B6F"/>
    <w:rsid w:val="005F5BD1"/>
    <w:rsid w:val="005F6C2E"/>
    <w:rsid w:val="005F6E2D"/>
    <w:rsid w:val="006001CA"/>
    <w:rsid w:val="0060034E"/>
    <w:rsid w:val="006004CC"/>
    <w:rsid w:val="0060056D"/>
    <w:rsid w:val="00600CF7"/>
    <w:rsid w:val="00600F67"/>
    <w:rsid w:val="00602219"/>
    <w:rsid w:val="00602479"/>
    <w:rsid w:val="00602D31"/>
    <w:rsid w:val="00602D4C"/>
    <w:rsid w:val="00603001"/>
    <w:rsid w:val="006032F9"/>
    <w:rsid w:val="00603723"/>
    <w:rsid w:val="00604879"/>
    <w:rsid w:val="0060526C"/>
    <w:rsid w:val="0060628B"/>
    <w:rsid w:val="00606EBA"/>
    <w:rsid w:val="006073A1"/>
    <w:rsid w:val="0060742B"/>
    <w:rsid w:val="00610184"/>
    <w:rsid w:val="0061052B"/>
    <w:rsid w:val="00611726"/>
    <w:rsid w:val="006117EF"/>
    <w:rsid w:val="006133A1"/>
    <w:rsid w:val="0061347A"/>
    <w:rsid w:val="006135BB"/>
    <w:rsid w:val="00614400"/>
    <w:rsid w:val="00617635"/>
    <w:rsid w:val="0062116A"/>
    <w:rsid w:val="00622537"/>
    <w:rsid w:val="00622A7F"/>
    <w:rsid w:val="0062381E"/>
    <w:rsid w:val="00625093"/>
    <w:rsid w:val="00626A63"/>
    <w:rsid w:val="00627024"/>
    <w:rsid w:val="00627E2B"/>
    <w:rsid w:val="006324FC"/>
    <w:rsid w:val="00632A1F"/>
    <w:rsid w:val="00633E4E"/>
    <w:rsid w:val="0063441C"/>
    <w:rsid w:val="006353EC"/>
    <w:rsid w:val="00635987"/>
    <w:rsid w:val="00635A48"/>
    <w:rsid w:val="00636B96"/>
    <w:rsid w:val="00636C82"/>
    <w:rsid w:val="006402DE"/>
    <w:rsid w:val="0064788D"/>
    <w:rsid w:val="006524DD"/>
    <w:rsid w:val="00653E42"/>
    <w:rsid w:val="00653F08"/>
    <w:rsid w:val="00654791"/>
    <w:rsid w:val="00654F43"/>
    <w:rsid w:val="00655809"/>
    <w:rsid w:val="00655AB1"/>
    <w:rsid w:val="00656555"/>
    <w:rsid w:val="00656649"/>
    <w:rsid w:val="00657BBD"/>
    <w:rsid w:val="00660E95"/>
    <w:rsid w:val="00661557"/>
    <w:rsid w:val="00661EE1"/>
    <w:rsid w:val="00662EE3"/>
    <w:rsid w:val="00663147"/>
    <w:rsid w:val="00664B14"/>
    <w:rsid w:val="00664BD7"/>
    <w:rsid w:val="00665443"/>
    <w:rsid w:val="00665AF2"/>
    <w:rsid w:val="0067131F"/>
    <w:rsid w:val="0067196C"/>
    <w:rsid w:val="006726FB"/>
    <w:rsid w:val="006729A4"/>
    <w:rsid w:val="00672F3B"/>
    <w:rsid w:val="00673648"/>
    <w:rsid w:val="006753E3"/>
    <w:rsid w:val="006755CE"/>
    <w:rsid w:val="00675EBB"/>
    <w:rsid w:val="00676060"/>
    <w:rsid w:val="00676190"/>
    <w:rsid w:val="0067679B"/>
    <w:rsid w:val="00676E12"/>
    <w:rsid w:val="006773F7"/>
    <w:rsid w:val="0068086C"/>
    <w:rsid w:val="006812AC"/>
    <w:rsid w:val="00682775"/>
    <w:rsid w:val="00682A0B"/>
    <w:rsid w:val="00683CEC"/>
    <w:rsid w:val="006841FA"/>
    <w:rsid w:val="00684E7C"/>
    <w:rsid w:val="006851CB"/>
    <w:rsid w:val="006852CD"/>
    <w:rsid w:val="006864D1"/>
    <w:rsid w:val="0068685E"/>
    <w:rsid w:val="00690013"/>
    <w:rsid w:val="00690223"/>
    <w:rsid w:val="00690F36"/>
    <w:rsid w:val="00691685"/>
    <w:rsid w:val="00692155"/>
    <w:rsid w:val="00692713"/>
    <w:rsid w:val="00693CEE"/>
    <w:rsid w:val="00693D90"/>
    <w:rsid w:val="00693FA7"/>
    <w:rsid w:val="00694CD8"/>
    <w:rsid w:val="00695F04"/>
    <w:rsid w:val="00697437"/>
    <w:rsid w:val="00697FB0"/>
    <w:rsid w:val="006A050A"/>
    <w:rsid w:val="006A0DD2"/>
    <w:rsid w:val="006A1223"/>
    <w:rsid w:val="006A131D"/>
    <w:rsid w:val="006A1DB6"/>
    <w:rsid w:val="006A23C7"/>
    <w:rsid w:val="006A2CBB"/>
    <w:rsid w:val="006A40BC"/>
    <w:rsid w:val="006A4634"/>
    <w:rsid w:val="006A6578"/>
    <w:rsid w:val="006A6CD4"/>
    <w:rsid w:val="006B07EA"/>
    <w:rsid w:val="006B0EEE"/>
    <w:rsid w:val="006B1375"/>
    <w:rsid w:val="006B3984"/>
    <w:rsid w:val="006B66FE"/>
    <w:rsid w:val="006B7278"/>
    <w:rsid w:val="006B7EC8"/>
    <w:rsid w:val="006C0004"/>
    <w:rsid w:val="006C1635"/>
    <w:rsid w:val="006C18DF"/>
    <w:rsid w:val="006C2DF9"/>
    <w:rsid w:val="006C3ED9"/>
    <w:rsid w:val="006C5071"/>
    <w:rsid w:val="006C53B2"/>
    <w:rsid w:val="006C7DDB"/>
    <w:rsid w:val="006D187B"/>
    <w:rsid w:val="006D1967"/>
    <w:rsid w:val="006D1B50"/>
    <w:rsid w:val="006D1C3C"/>
    <w:rsid w:val="006D2791"/>
    <w:rsid w:val="006D379B"/>
    <w:rsid w:val="006D53C1"/>
    <w:rsid w:val="006D6C4D"/>
    <w:rsid w:val="006D7A03"/>
    <w:rsid w:val="006E1460"/>
    <w:rsid w:val="006E2B41"/>
    <w:rsid w:val="006E5955"/>
    <w:rsid w:val="006E66D1"/>
    <w:rsid w:val="006E69B3"/>
    <w:rsid w:val="006E7604"/>
    <w:rsid w:val="006F0BC2"/>
    <w:rsid w:val="006F11C0"/>
    <w:rsid w:val="006F1832"/>
    <w:rsid w:val="006F2F69"/>
    <w:rsid w:val="006F36B3"/>
    <w:rsid w:val="006F48A9"/>
    <w:rsid w:val="006F4BB1"/>
    <w:rsid w:val="006F5421"/>
    <w:rsid w:val="006F66FF"/>
    <w:rsid w:val="006F7851"/>
    <w:rsid w:val="00700E4C"/>
    <w:rsid w:val="0070137D"/>
    <w:rsid w:val="007054F2"/>
    <w:rsid w:val="00706624"/>
    <w:rsid w:val="00706823"/>
    <w:rsid w:val="00706C09"/>
    <w:rsid w:val="007079C6"/>
    <w:rsid w:val="00707E6B"/>
    <w:rsid w:val="00712030"/>
    <w:rsid w:val="00712D19"/>
    <w:rsid w:val="00712EE8"/>
    <w:rsid w:val="0071360C"/>
    <w:rsid w:val="007138E0"/>
    <w:rsid w:val="00713FE9"/>
    <w:rsid w:val="00714F1C"/>
    <w:rsid w:val="0071637D"/>
    <w:rsid w:val="007168BA"/>
    <w:rsid w:val="00717DFF"/>
    <w:rsid w:val="007204A8"/>
    <w:rsid w:val="00722AF3"/>
    <w:rsid w:val="00722B43"/>
    <w:rsid w:val="007230F4"/>
    <w:rsid w:val="007234FB"/>
    <w:rsid w:val="00725C80"/>
    <w:rsid w:val="00725FA3"/>
    <w:rsid w:val="00726381"/>
    <w:rsid w:val="00731776"/>
    <w:rsid w:val="00732986"/>
    <w:rsid w:val="00732DC1"/>
    <w:rsid w:val="0073311A"/>
    <w:rsid w:val="00737746"/>
    <w:rsid w:val="00737FAC"/>
    <w:rsid w:val="0074082F"/>
    <w:rsid w:val="00741658"/>
    <w:rsid w:val="007419D8"/>
    <w:rsid w:val="00741B96"/>
    <w:rsid w:val="00744105"/>
    <w:rsid w:val="007444E9"/>
    <w:rsid w:val="007469FE"/>
    <w:rsid w:val="0074729B"/>
    <w:rsid w:val="0074736F"/>
    <w:rsid w:val="00750310"/>
    <w:rsid w:val="00751B8E"/>
    <w:rsid w:val="007522B9"/>
    <w:rsid w:val="007529B8"/>
    <w:rsid w:val="00755821"/>
    <w:rsid w:val="00756556"/>
    <w:rsid w:val="00756953"/>
    <w:rsid w:val="00760261"/>
    <w:rsid w:val="00760822"/>
    <w:rsid w:val="00761460"/>
    <w:rsid w:val="00762233"/>
    <w:rsid w:val="00764435"/>
    <w:rsid w:val="00765236"/>
    <w:rsid w:val="007661B1"/>
    <w:rsid w:val="00766337"/>
    <w:rsid w:val="007665F3"/>
    <w:rsid w:val="00767316"/>
    <w:rsid w:val="0076747B"/>
    <w:rsid w:val="007716D0"/>
    <w:rsid w:val="00771DF8"/>
    <w:rsid w:val="0077212D"/>
    <w:rsid w:val="00772E61"/>
    <w:rsid w:val="007769EB"/>
    <w:rsid w:val="007775FE"/>
    <w:rsid w:val="00780BC6"/>
    <w:rsid w:val="00781AF8"/>
    <w:rsid w:val="007821CB"/>
    <w:rsid w:val="0078249D"/>
    <w:rsid w:val="00782FFE"/>
    <w:rsid w:val="00783ED5"/>
    <w:rsid w:val="00784277"/>
    <w:rsid w:val="00784518"/>
    <w:rsid w:val="00784A2F"/>
    <w:rsid w:val="00786760"/>
    <w:rsid w:val="00791438"/>
    <w:rsid w:val="0079178B"/>
    <w:rsid w:val="00791C02"/>
    <w:rsid w:val="007924B6"/>
    <w:rsid w:val="00792F0B"/>
    <w:rsid w:val="0079371E"/>
    <w:rsid w:val="00797343"/>
    <w:rsid w:val="00797663"/>
    <w:rsid w:val="007A0F35"/>
    <w:rsid w:val="007A33C0"/>
    <w:rsid w:val="007A3B9F"/>
    <w:rsid w:val="007A529E"/>
    <w:rsid w:val="007A63FD"/>
    <w:rsid w:val="007A7A4A"/>
    <w:rsid w:val="007B5535"/>
    <w:rsid w:val="007B5686"/>
    <w:rsid w:val="007B6897"/>
    <w:rsid w:val="007B70A1"/>
    <w:rsid w:val="007C08D9"/>
    <w:rsid w:val="007C1485"/>
    <w:rsid w:val="007C1921"/>
    <w:rsid w:val="007C21E4"/>
    <w:rsid w:val="007C2C77"/>
    <w:rsid w:val="007C2D28"/>
    <w:rsid w:val="007C36CD"/>
    <w:rsid w:val="007C378D"/>
    <w:rsid w:val="007C49F7"/>
    <w:rsid w:val="007C6579"/>
    <w:rsid w:val="007C76C2"/>
    <w:rsid w:val="007D018A"/>
    <w:rsid w:val="007D0B1B"/>
    <w:rsid w:val="007D10D5"/>
    <w:rsid w:val="007D1C1E"/>
    <w:rsid w:val="007D33EA"/>
    <w:rsid w:val="007D35B1"/>
    <w:rsid w:val="007D35F6"/>
    <w:rsid w:val="007D41CD"/>
    <w:rsid w:val="007D4D53"/>
    <w:rsid w:val="007D5329"/>
    <w:rsid w:val="007D5791"/>
    <w:rsid w:val="007D589A"/>
    <w:rsid w:val="007D7154"/>
    <w:rsid w:val="007D7208"/>
    <w:rsid w:val="007E0136"/>
    <w:rsid w:val="007E01AA"/>
    <w:rsid w:val="007E12A9"/>
    <w:rsid w:val="007E139F"/>
    <w:rsid w:val="007E2C1B"/>
    <w:rsid w:val="007E2E63"/>
    <w:rsid w:val="007E3862"/>
    <w:rsid w:val="007E3A0F"/>
    <w:rsid w:val="007E3AD5"/>
    <w:rsid w:val="007E417C"/>
    <w:rsid w:val="007E56D8"/>
    <w:rsid w:val="007E5750"/>
    <w:rsid w:val="007E7C03"/>
    <w:rsid w:val="007F113A"/>
    <w:rsid w:val="007F182B"/>
    <w:rsid w:val="007F37AD"/>
    <w:rsid w:val="007F4671"/>
    <w:rsid w:val="007F4E02"/>
    <w:rsid w:val="007F5103"/>
    <w:rsid w:val="007F5E1F"/>
    <w:rsid w:val="007F5E20"/>
    <w:rsid w:val="007F5FAB"/>
    <w:rsid w:val="007F6B2D"/>
    <w:rsid w:val="007F6B68"/>
    <w:rsid w:val="007F7AE7"/>
    <w:rsid w:val="00800675"/>
    <w:rsid w:val="00800957"/>
    <w:rsid w:val="00800F0B"/>
    <w:rsid w:val="00801015"/>
    <w:rsid w:val="00801330"/>
    <w:rsid w:val="00801FE8"/>
    <w:rsid w:val="008039DD"/>
    <w:rsid w:val="00804148"/>
    <w:rsid w:val="008049ED"/>
    <w:rsid w:val="0080518D"/>
    <w:rsid w:val="0080619D"/>
    <w:rsid w:val="00806951"/>
    <w:rsid w:val="00806D4C"/>
    <w:rsid w:val="00806FB3"/>
    <w:rsid w:val="00807DD5"/>
    <w:rsid w:val="00810825"/>
    <w:rsid w:val="008108E7"/>
    <w:rsid w:val="00810B7E"/>
    <w:rsid w:val="008113D0"/>
    <w:rsid w:val="008124DC"/>
    <w:rsid w:val="0081275B"/>
    <w:rsid w:val="00812A5B"/>
    <w:rsid w:val="00812C96"/>
    <w:rsid w:val="008133D5"/>
    <w:rsid w:val="0081431B"/>
    <w:rsid w:val="00814C8C"/>
    <w:rsid w:val="008153E0"/>
    <w:rsid w:val="00816DF9"/>
    <w:rsid w:val="00817C1A"/>
    <w:rsid w:val="0082000C"/>
    <w:rsid w:val="00821C20"/>
    <w:rsid w:val="0082202E"/>
    <w:rsid w:val="0082204F"/>
    <w:rsid w:val="0082302F"/>
    <w:rsid w:val="00824367"/>
    <w:rsid w:val="00825983"/>
    <w:rsid w:val="00825B55"/>
    <w:rsid w:val="00825BCB"/>
    <w:rsid w:val="00827EA7"/>
    <w:rsid w:val="0083143C"/>
    <w:rsid w:val="00832B5E"/>
    <w:rsid w:val="00833260"/>
    <w:rsid w:val="0083475B"/>
    <w:rsid w:val="00834C83"/>
    <w:rsid w:val="00835341"/>
    <w:rsid w:val="008371A6"/>
    <w:rsid w:val="00837956"/>
    <w:rsid w:val="00837CFD"/>
    <w:rsid w:val="00841919"/>
    <w:rsid w:val="00841920"/>
    <w:rsid w:val="00841FEB"/>
    <w:rsid w:val="0084471C"/>
    <w:rsid w:val="00844CF5"/>
    <w:rsid w:val="008455CB"/>
    <w:rsid w:val="00850D14"/>
    <w:rsid w:val="008510E0"/>
    <w:rsid w:val="00851156"/>
    <w:rsid w:val="00851A9D"/>
    <w:rsid w:val="008529E4"/>
    <w:rsid w:val="0085437D"/>
    <w:rsid w:val="00854655"/>
    <w:rsid w:val="00854E49"/>
    <w:rsid w:val="00856E88"/>
    <w:rsid w:val="00857420"/>
    <w:rsid w:val="008600CA"/>
    <w:rsid w:val="00860EDE"/>
    <w:rsid w:val="008616B6"/>
    <w:rsid w:val="008626B8"/>
    <w:rsid w:val="0086549F"/>
    <w:rsid w:val="00866685"/>
    <w:rsid w:val="00866EE9"/>
    <w:rsid w:val="00871361"/>
    <w:rsid w:val="0087275D"/>
    <w:rsid w:val="00872F4B"/>
    <w:rsid w:val="00873111"/>
    <w:rsid w:val="00873210"/>
    <w:rsid w:val="00873305"/>
    <w:rsid w:val="008741C4"/>
    <w:rsid w:val="00874E88"/>
    <w:rsid w:val="0087574E"/>
    <w:rsid w:val="008809B9"/>
    <w:rsid w:val="00882926"/>
    <w:rsid w:val="00882C41"/>
    <w:rsid w:val="00883F02"/>
    <w:rsid w:val="00885823"/>
    <w:rsid w:val="00885D22"/>
    <w:rsid w:val="0088713F"/>
    <w:rsid w:val="008878F6"/>
    <w:rsid w:val="008901DE"/>
    <w:rsid w:val="008921BD"/>
    <w:rsid w:val="008926CE"/>
    <w:rsid w:val="008949BA"/>
    <w:rsid w:val="008949DC"/>
    <w:rsid w:val="00895726"/>
    <w:rsid w:val="00895C3D"/>
    <w:rsid w:val="00895EB1"/>
    <w:rsid w:val="008968F4"/>
    <w:rsid w:val="008A184A"/>
    <w:rsid w:val="008A1F45"/>
    <w:rsid w:val="008A21AA"/>
    <w:rsid w:val="008A3BE5"/>
    <w:rsid w:val="008A3C6D"/>
    <w:rsid w:val="008A4D9A"/>
    <w:rsid w:val="008A53DE"/>
    <w:rsid w:val="008A5581"/>
    <w:rsid w:val="008A5FC2"/>
    <w:rsid w:val="008A6CBB"/>
    <w:rsid w:val="008A6DDC"/>
    <w:rsid w:val="008A71B2"/>
    <w:rsid w:val="008B017A"/>
    <w:rsid w:val="008B1503"/>
    <w:rsid w:val="008B3852"/>
    <w:rsid w:val="008B3ABB"/>
    <w:rsid w:val="008B522B"/>
    <w:rsid w:val="008B6D60"/>
    <w:rsid w:val="008B767F"/>
    <w:rsid w:val="008B7EFC"/>
    <w:rsid w:val="008C1388"/>
    <w:rsid w:val="008C1507"/>
    <w:rsid w:val="008C2455"/>
    <w:rsid w:val="008C263D"/>
    <w:rsid w:val="008C2E15"/>
    <w:rsid w:val="008C2F01"/>
    <w:rsid w:val="008C339C"/>
    <w:rsid w:val="008C53BF"/>
    <w:rsid w:val="008C5EFB"/>
    <w:rsid w:val="008D067B"/>
    <w:rsid w:val="008D0BC7"/>
    <w:rsid w:val="008D0E70"/>
    <w:rsid w:val="008D12BE"/>
    <w:rsid w:val="008D1E6D"/>
    <w:rsid w:val="008D315F"/>
    <w:rsid w:val="008D3467"/>
    <w:rsid w:val="008D3A0D"/>
    <w:rsid w:val="008D480D"/>
    <w:rsid w:val="008D48AF"/>
    <w:rsid w:val="008D59D1"/>
    <w:rsid w:val="008D64D8"/>
    <w:rsid w:val="008D6984"/>
    <w:rsid w:val="008E0EC3"/>
    <w:rsid w:val="008E2364"/>
    <w:rsid w:val="008E2F69"/>
    <w:rsid w:val="008E3629"/>
    <w:rsid w:val="008E456A"/>
    <w:rsid w:val="008E4EAC"/>
    <w:rsid w:val="008E5E51"/>
    <w:rsid w:val="008E7BBE"/>
    <w:rsid w:val="008F017D"/>
    <w:rsid w:val="008F05E4"/>
    <w:rsid w:val="008F1650"/>
    <w:rsid w:val="008F4B6E"/>
    <w:rsid w:val="008F711A"/>
    <w:rsid w:val="009010BF"/>
    <w:rsid w:val="0090114B"/>
    <w:rsid w:val="00901CBA"/>
    <w:rsid w:val="009025DE"/>
    <w:rsid w:val="00903349"/>
    <w:rsid w:val="00906F5C"/>
    <w:rsid w:val="009101DF"/>
    <w:rsid w:val="0091076B"/>
    <w:rsid w:val="0091079E"/>
    <w:rsid w:val="009111C9"/>
    <w:rsid w:val="00911562"/>
    <w:rsid w:val="009118D4"/>
    <w:rsid w:val="00911BF9"/>
    <w:rsid w:val="00913DB5"/>
    <w:rsid w:val="00914EC8"/>
    <w:rsid w:val="00916F54"/>
    <w:rsid w:val="009200C3"/>
    <w:rsid w:val="00922116"/>
    <w:rsid w:val="00923DE6"/>
    <w:rsid w:val="00924929"/>
    <w:rsid w:val="00926ECC"/>
    <w:rsid w:val="00926FDC"/>
    <w:rsid w:val="0092719E"/>
    <w:rsid w:val="009277CD"/>
    <w:rsid w:val="00927AEB"/>
    <w:rsid w:val="00930725"/>
    <w:rsid w:val="00930D59"/>
    <w:rsid w:val="0093113D"/>
    <w:rsid w:val="00933006"/>
    <w:rsid w:val="00933047"/>
    <w:rsid w:val="009351E0"/>
    <w:rsid w:val="00937248"/>
    <w:rsid w:val="009377CE"/>
    <w:rsid w:val="009377D4"/>
    <w:rsid w:val="0094111F"/>
    <w:rsid w:val="00941138"/>
    <w:rsid w:val="009411E2"/>
    <w:rsid w:val="0094183C"/>
    <w:rsid w:val="009425F5"/>
    <w:rsid w:val="0094317F"/>
    <w:rsid w:val="00943B96"/>
    <w:rsid w:val="009442AB"/>
    <w:rsid w:val="00944D60"/>
    <w:rsid w:val="00944F97"/>
    <w:rsid w:val="00945A16"/>
    <w:rsid w:val="00946613"/>
    <w:rsid w:val="00946D03"/>
    <w:rsid w:val="00950C12"/>
    <w:rsid w:val="00950FAD"/>
    <w:rsid w:val="00951AEA"/>
    <w:rsid w:val="00953CEA"/>
    <w:rsid w:val="00954672"/>
    <w:rsid w:val="0095509A"/>
    <w:rsid w:val="00955796"/>
    <w:rsid w:val="0096007A"/>
    <w:rsid w:val="0096087B"/>
    <w:rsid w:val="00963EB2"/>
    <w:rsid w:val="009662C2"/>
    <w:rsid w:val="0096689A"/>
    <w:rsid w:val="0096767C"/>
    <w:rsid w:val="00971EB3"/>
    <w:rsid w:val="0097225F"/>
    <w:rsid w:val="00972B51"/>
    <w:rsid w:val="00973129"/>
    <w:rsid w:val="009738CA"/>
    <w:rsid w:val="00975CFD"/>
    <w:rsid w:val="00976041"/>
    <w:rsid w:val="00976A57"/>
    <w:rsid w:val="00976A5C"/>
    <w:rsid w:val="009770D0"/>
    <w:rsid w:val="009773CC"/>
    <w:rsid w:val="0098136D"/>
    <w:rsid w:val="00981ABC"/>
    <w:rsid w:val="00981CC3"/>
    <w:rsid w:val="00982FEA"/>
    <w:rsid w:val="00985376"/>
    <w:rsid w:val="00985404"/>
    <w:rsid w:val="00985E00"/>
    <w:rsid w:val="00987AAF"/>
    <w:rsid w:val="00991164"/>
    <w:rsid w:val="00991C7C"/>
    <w:rsid w:val="009931A2"/>
    <w:rsid w:val="00993B37"/>
    <w:rsid w:val="009961DB"/>
    <w:rsid w:val="00996A07"/>
    <w:rsid w:val="009972A3"/>
    <w:rsid w:val="00997C02"/>
    <w:rsid w:val="009A05C4"/>
    <w:rsid w:val="009A0AF5"/>
    <w:rsid w:val="009A154C"/>
    <w:rsid w:val="009A1798"/>
    <w:rsid w:val="009A1ED7"/>
    <w:rsid w:val="009A247B"/>
    <w:rsid w:val="009A2B02"/>
    <w:rsid w:val="009A2F38"/>
    <w:rsid w:val="009A4562"/>
    <w:rsid w:val="009A4939"/>
    <w:rsid w:val="009A5DBD"/>
    <w:rsid w:val="009A6375"/>
    <w:rsid w:val="009A67F6"/>
    <w:rsid w:val="009B2643"/>
    <w:rsid w:val="009B28DD"/>
    <w:rsid w:val="009B2D4A"/>
    <w:rsid w:val="009B3976"/>
    <w:rsid w:val="009B3E32"/>
    <w:rsid w:val="009B549D"/>
    <w:rsid w:val="009B6553"/>
    <w:rsid w:val="009B6F3D"/>
    <w:rsid w:val="009B7678"/>
    <w:rsid w:val="009B775A"/>
    <w:rsid w:val="009B7B7D"/>
    <w:rsid w:val="009C0A41"/>
    <w:rsid w:val="009C3501"/>
    <w:rsid w:val="009C4245"/>
    <w:rsid w:val="009C5077"/>
    <w:rsid w:val="009C5F92"/>
    <w:rsid w:val="009C6723"/>
    <w:rsid w:val="009C680D"/>
    <w:rsid w:val="009C683F"/>
    <w:rsid w:val="009C7ADC"/>
    <w:rsid w:val="009D13C9"/>
    <w:rsid w:val="009D1886"/>
    <w:rsid w:val="009D36DC"/>
    <w:rsid w:val="009D6ED3"/>
    <w:rsid w:val="009D7018"/>
    <w:rsid w:val="009D73B8"/>
    <w:rsid w:val="009D78AD"/>
    <w:rsid w:val="009D7C85"/>
    <w:rsid w:val="009E14F9"/>
    <w:rsid w:val="009E1511"/>
    <w:rsid w:val="009E1542"/>
    <w:rsid w:val="009E24A8"/>
    <w:rsid w:val="009E2D36"/>
    <w:rsid w:val="009E36A5"/>
    <w:rsid w:val="009E42B9"/>
    <w:rsid w:val="009E70F6"/>
    <w:rsid w:val="009F0391"/>
    <w:rsid w:val="009F0FDE"/>
    <w:rsid w:val="009F11CB"/>
    <w:rsid w:val="009F3E62"/>
    <w:rsid w:val="009F658C"/>
    <w:rsid w:val="009F6DE9"/>
    <w:rsid w:val="009F71FE"/>
    <w:rsid w:val="00A01F48"/>
    <w:rsid w:val="00A025E2"/>
    <w:rsid w:val="00A039D2"/>
    <w:rsid w:val="00A03E26"/>
    <w:rsid w:val="00A04126"/>
    <w:rsid w:val="00A04BEC"/>
    <w:rsid w:val="00A05262"/>
    <w:rsid w:val="00A0665E"/>
    <w:rsid w:val="00A06BC6"/>
    <w:rsid w:val="00A06F60"/>
    <w:rsid w:val="00A0710E"/>
    <w:rsid w:val="00A10086"/>
    <w:rsid w:val="00A116CC"/>
    <w:rsid w:val="00A126B9"/>
    <w:rsid w:val="00A126F7"/>
    <w:rsid w:val="00A13685"/>
    <w:rsid w:val="00A1457B"/>
    <w:rsid w:val="00A14629"/>
    <w:rsid w:val="00A14865"/>
    <w:rsid w:val="00A16327"/>
    <w:rsid w:val="00A17BC2"/>
    <w:rsid w:val="00A17E0E"/>
    <w:rsid w:val="00A202AA"/>
    <w:rsid w:val="00A21F2A"/>
    <w:rsid w:val="00A22586"/>
    <w:rsid w:val="00A22DC8"/>
    <w:rsid w:val="00A25969"/>
    <w:rsid w:val="00A323EF"/>
    <w:rsid w:val="00A32409"/>
    <w:rsid w:val="00A3277E"/>
    <w:rsid w:val="00A334E7"/>
    <w:rsid w:val="00A34303"/>
    <w:rsid w:val="00A3654F"/>
    <w:rsid w:val="00A42784"/>
    <w:rsid w:val="00A43067"/>
    <w:rsid w:val="00A44D83"/>
    <w:rsid w:val="00A45554"/>
    <w:rsid w:val="00A45F9E"/>
    <w:rsid w:val="00A462F3"/>
    <w:rsid w:val="00A4656E"/>
    <w:rsid w:val="00A473BD"/>
    <w:rsid w:val="00A47585"/>
    <w:rsid w:val="00A47D65"/>
    <w:rsid w:val="00A5085F"/>
    <w:rsid w:val="00A508F8"/>
    <w:rsid w:val="00A50A95"/>
    <w:rsid w:val="00A517C1"/>
    <w:rsid w:val="00A53073"/>
    <w:rsid w:val="00A5313D"/>
    <w:rsid w:val="00A53C5E"/>
    <w:rsid w:val="00A54D73"/>
    <w:rsid w:val="00A55092"/>
    <w:rsid w:val="00A55DBA"/>
    <w:rsid w:val="00A55FF8"/>
    <w:rsid w:val="00A57336"/>
    <w:rsid w:val="00A615C8"/>
    <w:rsid w:val="00A641F4"/>
    <w:rsid w:val="00A66B55"/>
    <w:rsid w:val="00A6716D"/>
    <w:rsid w:val="00A70F41"/>
    <w:rsid w:val="00A71A1E"/>
    <w:rsid w:val="00A72222"/>
    <w:rsid w:val="00A72E86"/>
    <w:rsid w:val="00A73CA7"/>
    <w:rsid w:val="00A74339"/>
    <w:rsid w:val="00A74373"/>
    <w:rsid w:val="00A7450E"/>
    <w:rsid w:val="00A74911"/>
    <w:rsid w:val="00A778F8"/>
    <w:rsid w:val="00A805BD"/>
    <w:rsid w:val="00A8184C"/>
    <w:rsid w:val="00A81BA8"/>
    <w:rsid w:val="00A82007"/>
    <w:rsid w:val="00A82A49"/>
    <w:rsid w:val="00A83988"/>
    <w:rsid w:val="00A8460D"/>
    <w:rsid w:val="00A84786"/>
    <w:rsid w:val="00A861DB"/>
    <w:rsid w:val="00A86D75"/>
    <w:rsid w:val="00A872EB"/>
    <w:rsid w:val="00A925DB"/>
    <w:rsid w:val="00A926DE"/>
    <w:rsid w:val="00A94ACE"/>
    <w:rsid w:val="00A96257"/>
    <w:rsid w:val="00A969B1"/>
    <w:rsid w:val="00AA027A"/>
    <w:rsid w:val="00AA03CD"/>
    <w:rsid w:val="00AA250F"/>
    <w:rsid w:val="00AA2D21"/>
    <w:rsid w:val="00AA31FA"/>
    <w:rsid w:val="00AA3309"/>
    <w:rsid w:val="00AA42A4"/>
    <w:rsid w:val="00AA5311"/>
    <w:rsid w:val="00AA5313"/>
    <w:rsid w:val="00AA60B9"/>
    <w:rsid w:val="00AA6788"/>
    <w:rsid w:val="00AB0883"/>
    <w:rsid w:val="00AB23A9"/>
    <w:rsid w:val="00AB3506"/>
    <w:rsid w:val="00AB422E"/>
    <w:rsid w:val="00AB4B80"/>
    <w:rsid w:val="00AB57FD"/>
    <w:rsid w:val="00AB59A0"/>
    <w:rsid w:val="00AB5A9E"/>
    <w:rsid w:val="00AB6DEB"/>
    <w:rsid w:val="00AB7080"/>
    <w:rsid w:val="00AB7521"/>
    <w:rsid w:val="00AC04EC"/>
    <w:rsid w:val="00AC0C8B"/>
    <w:rsid w:val="00AC1993"/>
    <w:rsid w:val="00AC2542"/>
    <w:rsid w:val="00AC274A"/>
    <w:rsid w:val="00AC2CA1"/>
    <w:rsid w:val="00AC311A"/>
    <w:rsid w:val="00AC464A"/>
    <w:rsid w:val="00AC5BDE"/>
    <w:rsid w:val="00AC5E05"/>
    <w:rsid w:val="00AC5FE7"/>
    <w:rsid w:val="00AC623D"/>
    <w:rsid w:val="00AC6708"/>
    <w:rsid w:val="00AC6B4F"/>
    <w:rsid w:val="00AD1CF7"/>
    <w:rsid w:val="00AD24E2"/>
    <w:rsid w:val="00AD460A"/>
    <w:rsid w:val="00AD5121"/>
    <w:rsid w:val="00AD5199"/>
    <w:rsid w:val="00AD5455"/>
    <w:rsid w:val="00AD73CB"/>
    <w:rsid w:val="00AD7629"/>
    <w:rsid w:val="00AD784D"/>
    <w:rsid w:val="00AE097D"/>
    <w:rsid w:val="00AE1040"/>
    <w:rsid w:val="00AE1586"/>
    <w:rsid w:val="00AE268D"/>
    <w:rsid w:val="00AE2825"/>
    <w:rsid w:val="00AE4F3B"/>
    <w:rsid w:val="00AE5DE3"/>
    <w:rsid w:val="00AE6766"/>
    <w:rsid w:val="00AE6BE3"/>
    <w:rsid w:val="00AE737D"/>
    <w:rsid w:val="00AF04A9"/>
    <w:rsid w:val="00AF2D3A"/>
    <w:rsid w:val="00AF490A"/>
    <w:rsid w:val="00AF4962"/>
    <w:rsid w:val="00AF4B31"/>
    <w:rsid w:val="00AF52C2"/>
    <w:rsid w:val="00AF5459"/>
    <w:rsid w:val="00AF63CF"/>
    <w:rsid w:val="00AF71E2"/>
    <w:rsid w:val="00AF7375"/>
    <w:rsid w:val="00B00A0D"/>
    <w:rsid w:val="00B00FFC"/>
    <w:rsid w:val="00B01EDD"/>
    <w:rsid w:val="00B03F70"/>
    <w:rsid w:val="00B04090"/>
    <w:rsid w:val="00B042D8"/>
    <w:rsid w:val="00B04813"/>
    <w:rsid w:val="00B04DC4"/>
    <w:rsid w:val="00B06C2C"/>
    <w:rsid w:val="00B0728D"/>
    <w:rsid w:val="00B07AC5"/>
    <w:rsid w:val="00B1034E"/>
    <w:rsid w:val="00B104B8"/>
    <w:rsid w:val="00B1166B"/>
    <w:rsid w:val="00B15A8F"/>
    <w:rsid w:val="00B160E7"/>
    <w:rsid w:val="00B16FE2"/>
    <w:rsid w:val="00B17410"/>
    <w:rsid w:val="00B17B05"/>
    <w:rsid w:val="00B20FE3"/>
    <w:rsid w:val="00B21D04"/>
    <w:rsid w:val="00B2206C"/>
    <w:rsid w:val="00B2212E"/>
    <w:rsid w:val="00B22EF7"/>
    <w:rsid w:val="00B23E17"/>
    <w:rsid w:val="00B246EF"/>
    <w:rsid w:val="00B265D9"/>
    <w:rsid w:val="00B2729C"/>
    <w:rsid w:val="00B31B6C"/>
    <w:rsid w:val="00B33220"/>
    <w:rsid w:val="00B336EB"/>
    <w:rsid w:val="00B33BC1"/>
    <w:rsid w:val="00B33D32"/>
    <w:rsid w:val="00B354E8"/>
    <w:rsid w:val="00B35636"/>
    <w:rsid w:val="00B36563"/>
    <w:rsid w:val="00B36707"/>
    <w:rsid w:val="00B406F2"/>
    <w:rsid w:val="00B40C73"/>
    <w:rsid w:val="00B4132E"/>
    <w:rsid w:val="00B42088"/>
    <w:rsid w:val="00B43ABE"/>
    <w:rsid w:val="00B441EE"/>
    <w:rsid w:val="00B45144"/>
    <w:rsid w:val="00B46118"/>
    <w:rsid w:val="00B469DD"/>
    <w:rsid w:val="00B46D91"/>
    <w:rsid w:val="00B472C4"/>
    <w:rsid w:val="00B47AD6"/>
    <w:rsid w:val="00B47DFC"/>
    <w:rsid w:val="00B47E6B"/>
    <w:rsid w:val="00B50EF9"/>
    <w:rsid w:val="00B51A02"/>
    <w:rsid w:val="00B524AD"/>
    <w:rsid w:val="00B52F98"/>
    <w:rsid w:val="00B53ADA"/>
    <w:rsid w:val="00B53ADC"/>
    <w:rsid w:val="00B541D5"/>
    <w:rsid w:val="00B5429E"/>
    <w:rsid w:val="00B566A5"/>
    <w:rsid w:val="00B56C6E"/>
    <w:rsid w:val="00B573D1"/>
    <w:rsid w:val="00B575EA"/>
    <w:rsid w:val="00B60358"/>
    <w:rsid w:val="00B61B36"/>
    <w:rsid w:val="00B62D91"/>
    <w:rsid w:val="00B63F74"/>
    <w:rsid w:val="00B64227"/>
    <w:rsid w:val="00B64414"/>
    <w:rsid w:val="00B65917"/>
    <w:rsid w:val="00B66C6C"/>
    <w:rsid w:val="00B66F6D"/>
    <w:rsid w:val="00B717B9"/>
    <w:rsid w:val="00B719D2"/>
    <w:rsid w:val="00B723C7"/>
    <w:rsid w:val="00B7240B"/>
    <w:rsid w:val="00B730E2"/>
    <w:rsid w:val="00B73794"/>
    <w:rsid w:val="00B75A28"/>
    <w:rsid w:val="00B75E84"/>
    <w:rsid w:val="00B76ACC"/>
    <w:rsid w:val="00B77368"/>
    <w:rsid w:val="00B77D1C"/>
    <w:rsid w:val="00B82519"/>
    <w:rsid w:val="00B82A46"/>
    <w:rsid w:val="00B8359D"/>
    <w:rsid w:val="00B8499B"/>
    <w:rsid w:val="00B84DE3"/>
    <w:rsid w:val="00B84FCC"/>
    <w:rsid w:val="00B867E8"/>
    <w:rsid w:val="00B86E84"/>
    <w:rsid w:val="00B879F1"/>
    <w:rsid w:val="00B87D23"/>
    <w:rsid w:val="00B901F0"/>
    <w:rsid w:val="00B904B4"/>
    <w:rsid w:val="00B90736"/>
    <w:rsid w:val="00B91794"/>
    <w:rsid w:val="00B927C5"/>
    <w:rsid w:val="00B941D8"/>
    <w:rsid w:val="00B94BEF"/>
    <w:rsid w:val="00B94D4E"/>
    <w:rsid w:val="00B96234"/>
    <w:rsid w:val="00B96F9D"/>
    <w:rsid w:val="00B97150"/>
    <w:rsid w:val="00B97EFA"/>
    <w:rsid w:val="00BA1360"/>
    <w:rsid w:val="00BA137B"/>
    <w:rsid w:val="00BA1AE0"/>
    <w:rsid w:val="00BA216D"/>
    <w:rsid w:val="00BA220F"/>
    <w:rsid w:val="00BA2354"/>
    <w:rsid w:val="00BA3CC8"/>
    <w:rsid w:val="00BA3E18"/>
    <w:rsid w:val="00BA3FA7"/>
    <w:rsid w:val="00BA45EB"/>
    <w:rsid w:val="00BA47E1"/>
    <w:rsid w:val="00BA4A35"/>
    <w:rsid w:val="00BA5277"/>
    <w:rsid w:val="00BA52BE"/>
    <w:rsid w:val="00BA70AD"/>
    <w:rsid w:val="00BA7A05"/>
    <w:rsid w:val="00BA7C5B"/>
    <w:rsid w:val="00BB17FB"/>
    <w:rsid w:val="00BB1A87"/>
    <w:rsid w:val="00BB1B09"/>
    <w:rsid w:val="00BB24CB"/>
    <w:rsid w:val="00BB3C71"/>
    <w:rsid w:val="00BB7CC9"/>
    <w:rsid w:val="00BC02F0"/>
    <w:rsid w:val="00BC0435"/>
    <w:rsid w:val="00BC0A01"/>
    <w:rsid w:val="00BC1E67"/>
    <w:rsid w:val="00BC29AA"/>
    <w:rsid w:val="00BC429C"/>
    <w:rsid w:val="00BC43F4"/>
    <w:rsid w:val="00BC5253"/>
    <w:rsid w:val="00BC5533"/>
    <w:rsid w:val="00BC6FB4"/>
    <w:rsid w:val="00BD381D"/>
    <w:rsid w:val="00BD3FD8"/>
    <w:rsid w:val="00BD48FC"/>
    <w:rsid w:val="00BD4BDA"/>
    <w:rsid w:val="00BD4BF5"/>
    <w:rsid w:val="00BD5492"/>
    <w:rsid w:val="00BD6DBC"/>
    <w:rsid w:val="00BD6E4C"/>
    <w:rsid w:val="00BD7767"/>
    <w:rsid w:val="00BE4F32"/>
    <w:rsid w:val="00BE5053"/>
    <w:rsid w:val="00BE56AA"/>
    <w:rsid w:val="00BF244C"/>
    <w:rsid w:val="00BF2750"/>
    <w:rsid w:val="00BF2897"/>
    <w:rsid w:val="00BF2B2B"/>
    <w:rsid w:val="00BF36C5"/>
    <w:rsid w:val="00BF4491"/>
    <w:rsid w:val="00BF7284"/>
    <w:rsid w:val="00BF7CE8"/>
    <w:rsid w:val="00C03035"/>
    <w:rsid w:val="00C03667"/>
    <w:rsid w:val="00C03CDC"/>
    <w:rsid w:val="00C04F3A"/>
    <w:rsid w:val="00C05B8D"/>
    <w:rsid w:val="00C1060D"/>
    <w:rsid w:val="00C120F1"/>
    <w:rsid w:val="00C14909"/>
    <w:rsid w:val="00C14B76"/>
    <w:rsid w:val="00C1533D"/>
    <w:rsid w:val="00C16CF6"/>
    <w:rsid w:val="00C17B80"/>
    <w:rsid w:val="00C21FAE"/>
    <w:rsid w:val="00C221C2"/>
    <w:rsid w:val="00C22313"/>
    <w:rsid w:val="00C23C61"/>
    <w:rsid w:val="00C23D1D"/>
    <w:rsid w:val="00C24398"/>
    <w:rsid w:val="00C24B51"/>
    <w:rsid w:val="00C26D41"/>
    <w:rsid w:val="00C276FD"/>
    <w:rsid w:val="00C27763"/>
    <w:rsid w:val="00C31DB2"/>
    <w:rsid w:val="00C32368"/>
    <w:rsid w:val="00C35211"/>
    <w:rsid w:val="00C35436"/>
    <w:rsid w:val="00C35848"/>
    <w:rsid w:val="00C35CF3"/>
    <w:rsid w:val="00C3630C"/>
    <w:rsid w:val="00C40608"/>
    <w:rsid w:val="00C40942"/>
    <w:rsid w:val="00C40D32"/>
    <w:rsid w:val="00C413A1"/>
    <w:rsid w:val="00C41C7E"/>
    <w:rsid w:val="00C42303"/>
    <w:rsid w:val="00C425E5"/>
    <w:rsid w:val="00C43ED9"/>
    <w:rsid w:val="00C44605"/>
    <w:rsid w:val="00C44F8A"/>
    <w:rsid w:val="00C45294"/>
    <w:rsid w:val="00C466EC"/>
    <w:rsid w:val="00C50786"/>
    <w:rsid w:val="00C508EE"/>
    <w:rsid w:val="00C50FED"/>
    <w:rsid w:val="00C5165B"/>
    <w:rsid w:val="00C51F85"/>
    <w:rsid w:val="00C52D7A"/>
    <w:rsid w:val="00C53521"/>
    <w:rsid w:val="00C5411C"/>
    <w:rsid w:val="00C54547"/>
    <w:rsid w:val="00C548A2"/>
    <w:rsid w:val="00C54F1E"/>
    <w:rsid w:val="00C55D0E"/>
    <w:rsid w:val="00C564A9"/>
    <w:rsid w:val="00C57299"/>
    <w:rsid w:val="00C5788D"/>
    <w:rsid w:val="00C608BE"/>
    <w:rsid w:val="00C60FB0"/>
    <w:rsid w:val="00C615B7"/>
    <w:rsid w:val="00C64292"/>
    <w:rsid w:val="00C64820"/>
    <w:rsid w:val="00C653A4"/>
    <w:rsid w:val="00C66BC9"/>
    <w:rsid w:val="00C671BE"/>
    <w:rsid w:val="00C67267"/>
    <w:rsid w:val="00C7218C"/>
    <w:rsid w:val="00C730D9"/>
    <w:rsid w:val="00C7337A"/>
    <w:rsid w:val="00C7409E"/>
    <w:rsid w:val="00C74720"/>
    <w:rsid w:val="00C75DBF"/>
    <w:rsid w:val="00C76BA3"/>
    <w:rsid w:val="00C77483"/>
    <w:rsid w:val="00C80C29"/>
    <w:rsid w:val="00C80DB9"/>
    <w:rsid w:val="00C81038"/>
    <w:rsid w:val="00C8140C"/>
    <w:rsid w:val="00C82475"/>
    <w:rsid w:val="00C827F5"/>
    <w:rsid w:val="00C8309A"/>
    <w:rsid w:val="00C8323E"/>
    <w:rsid w:val="00C83D0F"/>
    <w:rsid w:val="00C84411"/>
    <w:rsid w:val="00C84C9A"/>
    <w:rsid w:val="00C84F8C"/>
    <w:rsid w:val="00C86216"/>
    <w:rsid w:val="00C87F3E"/>
    <w:rsid w:val="00C90F96"/>
    <w:rsid w:val="00C91B14"/>
    <w:rsid w:val="00C92744"/>
    <w:rsid w:val="00C929FF"/>
    <w:rsid w:val="00C92FEB"/>
    <w:rsid w:val="00C9344A"/>
    <w:rsid w:val="00C93A04"/>
    <w:rsid w:val="00C9413F"/>
    <w:rsid w:val="00C94683"/>
    <w:rsid w:val="00C959B4"/>
    <w:rsid w:val="00C95A64"/>
    <w:rsid w:val="00C96E82"/>
    <w:rsid w:val="00C97850"/>
    <w:rsid w:val="00CA009E"/>
    <w:rsid w:val="00CA0106"/>
    <w:rsid w:val="00CA19B7"/>
    <w:rsid w:val="00CA2E81"/>
    <w:rsid w:val="00CA359F"/>
    <w:rsid w:val="00CA37D0"/>
    <w:rsid w:val="00CA42DB"/>
    <w:rsid w:val="00CA45CD"/>
    <w:rsid w:val="00CA609D"/>
    <w:rsid w:val="00CA7D70"/>
    <w:rsid w:val="00CB04AC"/>
    <w:rsid w:val="00CB41A1"/>
    <w:rsid w:val="00CB5403"/>
    <w:rsid w:val="00CB5843"/>
    <w:rsid w:val="00CB5F67"/>
    <w:rsid w:val="00CB624E"/>
    <w:rsid w:val="00CB68EF"/>
    <w:rsid w:val="00CB6948"/>
    <w:rsid w:val="00CB6DD6"/>
    <w:rsid w:val="00CB7047"/>
    <w:rsid w:val="00CB7214"/>
    <w:rsid w:val="00CB75C5"/>
    <w:rsid w:val="00CB771C"/>
    <w:rsid w:val="00CC0167"/>
    <w:rsid w:val="00CC0CE8"/>
    <w:rsid w:val="00CC1CD5"/>
    <w:rsid w:val="00CC23D7"/>
    <w:rsid w:val="00CC2CFB"/>
    <w:rsid w:val="00CC2FE7"/>
    <w:rsid w:val="00CC328F"/>
    <w:rsid w:val="00CC34DB"/>
    <w:rsid w:val="00CC35DE"/>
    <w:rsid w:val="00CC3A32"/>
    <w:rsid w:val="00CC3D37"/>
    <w:rsid w:val="00CC422E"/>
    <w:rsid w:val="00CC4AF7"/>
    <w:rsid w:val="00CC5D84"/>
    <w:rsid w:val="00CC62B5"/>
    <w:rsid w:val="00CC6FDB"/>
    <w:rsid w:val="00CC7EBD"/>
    <w:rsid w:val="00CD02CE"/>
    <w:rsid w:val="00CD11E1"/>
    <w:rsid w:val="00CD15E5"/>
    <w:rsid w:val="00CD1803"/>
    <w:rsid w:val="00CD355B"/>
    <w:rsid w:val="00CD4BDB"/>
    <w:rsid w:val="00CD5909"/>
    <w:rsid w:val="00CD6C9D"/>
    <w:rsid w:val="00CD71E1"/>
    <w:rsid w:val="00CD77F4"/>
    <w:rsid w:val="00CE0EE5"/>
    <w:rsid w:val="00CE1ABD"/>
    <w:rsid w:val="00CE2BB4"/>
    <w:rsid w:val="00CE2DF3"/>
    <w:rsid w:val="00CE3175"/>
    <w:rsid w:val="00CE4A7D"/>
    <w:rsid w:val="00CE5445"/>
    <w:rsid w:val="00CE5892"/>
    <w:rsid w:val="00CE5CA2"/>
    <w:rsid w:val="00CE5D2E"/>
    <w:rsid w:val="00CE6657"/>
    <w:rsid w:val="00CF043E"/>
    <w:rsid w:val="00CF05CD"/>
    <w:rsid w:val="00CF1AEF"/>
    <w:rsid w:val="00CF1B22"/>
    <w:rsid w:val="00CF21CD"/>
    <w:rsid w:val="00CF29A3"/>
    <w:rsid w:val="00CF2F94"/>
    <w:rsid w:val="00CF3A00"/>
    <w:rsid w:val="00CF3D18"/>
    <w:rsid w:val="00CF40F7"/>
    <w:rsid w:val="00CF5435"/>
    <w:rsid w:val="00CF565C"/>
    <w:rsid w:val="00CF7965"/>
    <w:rsid w:val="00CF7AA9"/>
    <w:rsid w:val="00CF7F07"/>
    <w:rsid w:val="00D00059"/>
    <w:rsid w:val="00D00193"/>
    <w:rsid w:val="00D03A58"/>
    <w:rsid w:val="00D04ABD"/>
    <w:rsid w:val="00D05164"/>
    <w:rsid w:val="00D07C04"/>
    <w:rsid w:val="00D116B7"/>
    <w:rsid w:val="00D1175D"/>
    <w:rsid w:val="00D11F9D"/>
    <w:rsid w:val="00D12ED3"/>
    <w:rsid w:val="00D15906"/>
    <w:rsid w:val="00D16C77"/>
    <w:rsid w:val="00D16EB8"/>
    <w:rsid w:val="00D17A7F"/>
    <w:rsid w:val="00D17C0F"/>
    <w:rsid w:val="00D17C76"/>
    <w:rsid w:val="00D217A3"/>
    <w:rsid w:val="00D219BB"/>
    <w:rsid w:val="00D22453"/>
    <w:rsid w:val="00D227DF"/>
    <w:rsid w:val="00D241BD"/>
    <w:rsid w:val="00D24923"/>
    <w:rsid w:val="00D2649F"/>
    <w:rsid w:val="00D2650F"/>
    <w:rsid w:val="00D26E05"/>
    <w:rsid w:val="00D30756"/>
    <w:rsid w:val="00D33D70"/>
    <w:rsid w:val="00D353F8"/>
    <w:rsid w:val="00D36B8A"/>
    <w:rsid w:val="00D37186"/>
    <w:rsid w:val="00D3754A"/>
    <w:rsid w:val="00D40186"/>
    <w:rsid w:val="00D408DA"/>
    <w:rsid w:val="00D40D55"/>
    <w:rsid w:val="00D41333"/>
    <w:rsid w:val="00D41A34"/>
    <w:rsid w:val="00D41C5F"/>
    <w:rsid w:val="00D42D52"/>
    <w:rsid w:val="00D42D97"/>
    <w:rsid w:val="00D44EDC"/>
    <w:rsid w:val="00D466E1"/>
    <w:rsid w:val="00D46EB0"/>
    <w:rsid w:val="00D4780D"/>
    <w:rsid w:val="00D47F46"/>
    <w:rsid w:val="00D50F14"/>
    <w:rsid w:val="00D5212C"/>
    <w:rsid w:val="00D56F03"/>
    <w:rsid w:val="00D5705A"/>
    <w:rsid w:val="00D62710"/>
    <w:rsid w:val="00D634D6"/>
    <w:rsid w:val="00D64206"/>
    <w:rsid w:val="00D65A28"/>
    <w:rsid w:val="00D66562"/>
    <w:rsid w:val="00D67062"/>
    <w:rsid w:val="00D730C6"/>
    <w:rsid w:val="00D73B66"/>
    <w:rsid w:val="00D74247"/>
    <w:rsid w:val="00D74E78"/>
    <w:rsid w:val="00D7521F"/>
    <w:rsid w:val="00D76CAE"/>
    <w:rsid w:val="00D7713D"/>
    <w:rsid w:val="00D77605"/>
    <w:rsid w:val="00D77A73"/>
    <w:rsid w:val="00D82B6C"/>
    <w:rsid w:val="00D83CCD"/>
    <w:rsid w:val="00D83F31"/>
    <w:rsid w:val="00D852FD"/>
    <w:rsid w:val="00D8572A"/>
    <w:rsid w:val="00D87C57"/>
    <w:rsid w:val="00D90002"/>
    <w:rsid w:val="00D91C6A"/>
    <w:rsid w:val="00D92782"/>
    <w:rsid w:val="00D92B4C"/>
    <w:rsid w:val="00D93B53"/>
    <w:rsid w:val="00D944DB"/>
    <w:rsid w:val="00D949EB"/>
    <w:rsid w:val="00D9599B"/>
    <w:rsid w:val="00D96F11"/>
    <w:rsid w:val="00D97C3E"/>
    <w:rsid w:val="00D97F97"/>
    <w:rsid w:val="00DA026F"/>
    <w:rsid w:val="00DA0DC4"/>
    <w:rsid w:val="00DA1BC7"/>
    <w:rsid w:val="00DA2F9F"/>
    <w:rsid w:val="00DA32A1"/>
    <w:rsid w:val="00DA453F"/>
    <w:rsid w:val="00DA5793"/>
    <w:rsid w:val="00DA5D99"/>
    <w:rsid w:val="00DA5E18"/>
    <w:rsid w:val="00DA65AC"/>
    <w:rsid w:val="00DA6DAB"/>
    <w:rsid w:val="00DB03D5"/>
    <w:rsid w:val="00DB1019"/>
    <w:rsid w:val="00DB1F11"/>
    <w:rsid w:val="00DB2CB5"/>
    <w:rsid w:val="00DB30A1"/>
    <w:rsid w:val="00DB4BE6"/>
    <w:rsid w:val="00DB54ED"/>
    <w:rsid w:val="00DB5E6B"/>
    <w:rsid w:val="00DB6C3F"/>
    <w:rsid w:val="00DB7F97"/>
    <w:rsid w:val="00DC0AD6"/>
    <w:rsid w:val="00DC32E0"/>
    <w:rsid w:val="00DC3C5B"/>
    <w:rsid w:val="00DC3E48"/>
    <w:rsid w:val="00DC3E7D"/>
    <w:rsid w:val="00DC4008"/>
    <w:rsid w:val="00DC4192"/>
    <w:rsid w:val="00DC549B"/>
    <w:rsid w:val="00DC5F27"/>
    <w:rsid w:val="00DC673D"/>
    <w:rsid w:val="00DC73D4"/>
    <w:rsid w:val="00DC7A48"/>
    <w:rsid w:val="00DC7A4C"/>
    <w:rsid w:val="00DD1C7B"/>
    <w:rsid w:val="00DD2951"/>
    <w:rsid w:val="00DD3E54"/>
    <w:rsid w:val="00DD5B50"/>
    <w:rsid w:val="00DD6C33"/>
    <w:rsid w:val="00DD75CF"/>
    <w:rsid w:val="00DE0B28"/>
    <w:rsid w:val="00DE1BCA"/>
    <w:rsid w:val="00DE3DCE"/>
    <w:rsid w:val="00DE40F2"/>
    <w:rsid w:val="00DE5205"/>
    <w:rsid w:val="00DF033D"/>
    <w:rsid w:val="00DF03A5"/>
    <w:rsid w:val="00DF0FCE"/>
    <w:rsid w:val="00DF1671"/>
    <w:rsid w:val="00DF27FF"/>
    <w:rsid w:val="00DF2BE4"/>
    <w:rsid w:val="00DF3383"/>
    <w:rsid w:val="00DF4DC4"/>
    <w:rsid w:val="00DF7C05"/>
    <w:rsid w:val="00E0124A"/>
    <w:rsid w:val="00E023F3"/>
    <w:rsid w:val="00E02C53"/>
    <w:rsid w:val="00E034AD"/>
    <w:rsid w:val="00E039CD"/>
    <w:rsid w:val="00E03C7B"/>
    <w:rsid w:val="00E03F01"/>
    <w:rsid w:val="00E043FD"/>
    <w:rsid w:val="00E053BA"/>
    <w:rsid w:val="00E10D25"/>
    <w:rsid w:val="00E111B4"/>
    <w:rsid w:val="00E12194"/>
    <w:rsid w:val="00E137E9"/>
    <w:rsid w:val="00E13DFC"/>
    <w:rsid w:val="00E14FBB"/>
    <w:rsid w:val="00E15020"/>
    <w:rsid w:val="00E15425"/>
    <w:rsid w:val="00E1609E"/>
    <w:rsid w:val="00E1613F"/>
    <w:rsid w:val="00E161F3"/>
    <w:rsid w:val="00E17E88"/>
    <w:rsid w:val="00E20161"/>
    <w:rsid w:val="00E2039B"/>
    <w:rsid w:val="00E20B71"/>
    <w:rsid w:val="00E224E8"/>
    <w:rsid w:val="00E23019"/>
    <w:rsid w:val="00E24043"/>
    <w:rsid w:val="00E240DB"/>
    <w:rsid w:val="00E246CE"/>
    <w:rsid w:val="00E25927"/>
    <w:rsid w:val="00E259A9"/>
    <w:rsid w:val="00E26408"/>
    <w:rsid w:val="00E266E7"/>
    <w:rsid w:val="00E27BDD"/>
    <w:rsid w:val="00E27C20"/>
    <w:rsid w:val="00E27C8D"/>
    <w:rsid w:val="00E301E8"/>
    <w:rsid w:val="00E30C8A"/>
    <w:rsid w:val="00E3227D"/>
    <w:rsid w:val="00E333B7"/>
    <w:rsid w:val="00E33D6D"/>
    <w:rsid w:val="00E343A1"/>
    <w:rsid w:val="00E35CBC"/>
    <w:rsid w:val="00E36D2F"/>
    <w:rsid w:val="00E37310"/>
    <w:rsid w:val="00E408C3"/>
    <w:rsid w:val="00E40B99"/>
    <w:rsid w:val="00E4490C"/>
    <w:rsid w:val="00E45AF0"/>
    <w:rsid w:val="00E46CEE"/>
    <w:rsid w:val="00E4713B"/>
    <w:rsid w:val="00E516A0"/>
    <w:rsid w:val="00E51AC1"/>
    <w:rsid w:val="00E52E64"/>
    <w:rsid w:val="00E52EB1"/>
    <w:rsid w:val="00E53FE5"/>
    <w:rsid w:val="00E546C4"/>
    <w:rsid w:val="00E57618"/>
    <w:rsid w:val="00E57661"/>
    <w:rsid w:val="00E5772F"/>
    <w:rsid w:val="00E57787"/>
    <w:rsid w:val="00E61766"/>
    <w:rsid w:val="00E6644A"/>
    <w:rsid w:val="00E666B8"/>
    <w:rsid w:val="00E675F1"/>
    <w:rsid w:val="00E7046E"/>
    <w:rsid w:val="00E7064B"/>
    <w:rsid w:val="00E709A2"/>
    <w:rsid w:val="00E70C41"/>
    <w:rsid w:val="00E70DB5"/>
    <w:rsid w:val="00E717F4"/>
    <w:rsid w:val="00E72373"/>
    <w:rsid w:val="00E73292"/>
    <w:rsid w:val="00E7349D"/>
    <w:rsid w:val="00E76875"/>
    <w:rsid w:val="00E76DE9"/>
    <w:rsid w:val="00E7715A"/>
    <w:rsid w:val="00E77FEA"/>
    <w:rsid w:val="00E80788"/>
    <w:rsid w:val="00E80F2C"/>
    <w:rsid w:val="00E81ED4"/>
    <w:rsid w:val="00E8206A"/>
    <w:rsid w:val="00E82541"/>
    <w:rsid w:val="00E828FC"/>
    <w:rsid w:val="00E83227"/>
    <w:rsid w:val="00E83A66"/>
    <w:rsid w:val="00E84716"/>
    <w:rsid w:val="00E8489E"/>
    <w:rsid w:val="00E84EBC"/>
    <w:rsid w:val="00E85B4A"/>
    <w:rsid w:val="00E86A89"/>
    <w:rsid w:val="00E86E7E"/>
    <w:rsid w:val="00E87076"/>
    <w:rsid w:val="00E87403"/>
    <w:rsid w:val="00E877A5"/>
    <w:rsid w:val="00E90A18"/>
    <w:rsid w:val="00E90B11"/>
    <w:rsid w:val="00E914CA"/>
    <w:rsid w:val="00E922F8"/>
    <w:rsid w:val="00E93809"/>
    <w:rsid w:val="00E93989"/>
    <w:rsid w:val="00E93B53"/>
    <w:rsid w:val="00E94BAB"/>
    <w:rsid w:val="00E95390"/>
    <w:rsid w:val="00E95AE9"/>
    <w:rsid w:val="00E95ED1"/>
    <w:rsid w:val="00E96384"/>
    <w:rsid w:val="00E968A6"/>
    <w:rsid w:val="00E96FDB"/>
    <w:rsid w:val="00E97945"/>
    <w:rsid w:val="00EA0AA2"/>
    <w:rsid w:val="00EA113E"/>
    <w:rsid w:val="00EA15BE"/>
    <w:rsid w:val="00EA25AD"/>
    <w:rsid w:val="00EA370E"/>
    <w:rsid w:val="00EA41BA"/>
    <w:rsid w:val="00EA4C9A"/>
    <w:rsid w:val="00EA5497"/>
    <w:rsid w:val="00EA552B"/>
    <w:rsid w:val="00EA5D80"/>
    <w:rsid w:val="00EA6273"/>
    <w:rsid w:val="00EA6775"/>
    <w:rsid w:val="00EA70C8"/>
    <w:rsid w:val="00EA773C"/>
    <w:rsid w:val="00EB0A1F"/>
    <w:rsid w:val="00EB0AA1"/>
    <w:rsid w:val="00EB0EF3"/>
    <w:rsid w:val="00EB0EF7"/>
    <w:rsid w:val="00EB1176"/>
    <w:rsid w:val="00EB1B28"/>
    <w:rsid w:val="00EB274B"/>
    <w:rsid w:val="00EB434A"/>
    <w:rsid w:val="00EB54F2"/>
    <w:rsid w:val="00EB5B90"/>
    <w:rsid w:val="00EB619E"/>
    <w:rsid w:val="00EB620C"/>
    <w:rsid w:val="00EB6C4D"/>
    <w:rsid w:val="00EB7CF9"/>
    <w:rsid w:val="00EC05BD"/>
    <w:rsid w:val="00EC158B"/>
    <w:rsid w:val="00EC1D82"/>
    <w:rsid w:val="00EC2830"/>
    <w:rsid w:val="00EC4F2A"/>
    <w:rsid w:val="00EC56BB"/>
    <w:rsid w:val="00EC680E"/>
    <w:rsid w:val="00ED0386"/>
    <w:rsid w:val="00ED0C81"/>
    <w:rsid w:val="00ED2F65"/>
    <w:rsid w:val="00ED3896"/>
    <w:rsid w:val="00ED44FA"/>
    <w:rsid w:val="00ED52AC"/>
    <w:rsid w:val="00ED5630"/>
    <w:rsid w:val="00ED5E6A"/>
    <w:rsid w:val="00ED600B"/>
    <w:rsid w:val="00ED62B0"/>
    <w:rsid w:val="00ED760E"/>
    <w:rsid w:val="00ED7C14"/>
    <w:rsid w:val="00EE14CF"/>
    <w:rsid w:val="00EE1CE7"/>
    <w:rsid w:val="00EE31BB"/>
    <w:rsid w:val="00EE4668"/>
    <w:rsid w:val="00EE4B3B"/>
    <w:rsid w:val="00EE775F"/>
    <w:rsid w:val="00EF0157"/>
    <w:rsid w:val="00EF182B"/>
    <w:rsid w:val="00EF1961"/>
    <w:rsid w:val="00EF1A7F"/>
    <w:rsid w:val="00EF1AF9"/>
    <w:rsid w:val="00EF3654"/>
    <w:rsid w:val="00EF3844"/>
    <w:rsid w:val="00EF4288"/>
    <w:rsid w:val="00EF44C5"/>
    <w:rsid w:val="00EF4AD4"/>
    <w:rsid w:val="00EF5BA6"/>
    <w:rsid w:val="00EF740E"/>
    <w:rsid w:val="00EF7A14"/>
    <w:rsid w:val="00EF7BEB"/>
    <w:rsid w:val="00F00F23"/>
    <w:rsid w:val="00F01E94"/>
    <w:rsid w:val="00F03077"/>
    <w:rsid w:val="00F03F09"/>
    <w:rsid w:val="00F0449C"/>
    <w:rsid w:val="00F04600"/>
    <w:rsid w:val="00F054FD"/>
    <w:rsid w:val="00F0587C"/>
    <w:rsid w:val="00F111AC"/>
    <w:rsid w:val="00F115C2"/>
    <w:rsid w:val="00F1189B"/>
    <w:rsid w:val="00F13197"/>
    <w:rsid w:val="00F131FE"/>
    <w:rsid w:val="00F136FA"/>
    <w:rsid w:val="00F1396E"/>
    <w:rsid w:val="00F15E0E"/>
    <w:rsid w:val="00F173B2"/>
    <w:rsid w:val="00F17960"/>
    <w:rsid w:val="00F20074"/>
    <w:rsid w:val="00F2023B"/>
    <w:rsid w:val="00F20A08"/>
    <w:rsid w:val="00F2179E"/>
    <w:rsid w:val="00F21F6E"/>
    <w:rsid w:val="00F21F7A"/>
    <w:rsid w:val="00F224B9"/>
    <w:rsid w:val="00F2346C"/>
    <w:rsid w:val="00F239C2"/>
    <w:rsid w:val="00F2409E"/>
    <w:rsid w:val="00F24196"/>
    <w:rsid w:val="00F25B58"/>
    <w:rsid w:val="00F25ED3"/>
    <w:rsid w:val="00F262FF"/>
    <w:rsid w:val="00F26C3A"/>
    <w:rsid w:val="00F3014B"/>
    <w:rsid w:val="00F30542"/>
    <w:rsid w:val="00F32B54"/>
    <w:rsid w:val="00F32BCB"/>
    <w:rsid w:val="00F32DA5"/>
    <w:rsid w:val="00F3329D"/>
    <w:rsid w:val="00F33607"/>
    <w:rsid w:val="00F35032"/>
    <w:rsid w:val="00F366CE"/>
    <w:rsid w:val="00F369D6"/>
    <w:rsid w:val="00F36AFD"/>
    <w:rsid w:val="00F37E8C"/>
    <w:rsid w:val="00F412BB"/>
    <w:rsid w:val="00F42CB4"/>
    <w:rsid w:val="00F42E96"/>
    <w:rsid w:val="00F4319C"/>
    <w:rsid w:val="00F43270"/>
    <w:rsid w:val="00F4339F"/>
    <w:rsid w:val="00F43877"/>
    <w:rsid w:val="00F43C88"/>
    <w:rsid w:val="00F4464B"/>
    <w:rsid w:val="00F44C99"/>
    <w:rsid w:val="00F460CA"/>
    <w:rsid w:val="00F47154"/>
    <w:rsid w:val="00F47857"/>
    <w:rsid w:val="00F47E6C"/>
    <w:rsid w:val="00F51894"/>
    <w:rsid w:val="00F51E3F"/>
    <w:rsid w:val="00F5391D"/>
    <w:rsid w:val="00F556EA"/>
    <w:rsid w:val="00F55959"/>
    <w:rsid w:val="00F55E99"/>
    <w:rsid w:val="00F56177"/>
    <w:rsid w:val="00F56364"/>
    <w:rsid w:val="00F60932"/>
    <w:rsid w:val="00F60D44"/>
    <w:rsid w:val="00F62CDD"/>
    <w:rsid w:val="00F63CE8"/>
    <w:rsid w:val="00F65FBC"/>
    <w:rsid w:val="00F66038"/>
    <w:rsid w:val="00F667E8"/>
    <w:rsid w:val="00F673B9"/>
    <w:rsid w:val="00F70227"/>
    <w:rsid w:val="00F706F7"/>
    <w:rsid w:val="00F71C8C"/>
    <w:rsid w:val="00F71CFE"/>
    <w:rsid w:val="00F7226D"/>
    <w:rsid w:val="00F72F9C"/>
    <w:rsid w:val="00F73251"/>
    <w:rsid w:val="00F73BD3"/>
    <w:rsid w:val="00F73E01"/>
    <w:rsid w:val="00F776B4"/>
    <w:rsid w:val="00F7779B"/>
    <w:rsid w:val="00F7796E"/>
    <w:rsid w:val="00F77A1A"/>
    <w:rsid w:val="00F8097F"/>
    <w:rsid w:val="00F80F95"/>
    <w:rsid w:val="00F81802"/>
    <w:rsid w:val="00F829BA"/>
    <w:rsid w:val="00F83357"/>
    <w:rsid w:val="00F8347A"/>
    <w:rsid w:val="00F8368B"/>
    <w:rsid w:val="00F83883"/>
    <w:rsid w:val="00F84796"/>
    <w:rsid w:val="00F84D2C"/>
    <w:rsid w:val="00F8559D"/>
    <w:rsid w:val="00F855B8"/>
    <w:rsid w:val="00F8644A"/>
    <w:rsid w:val="00F9107C"/>
    <w:rsid w:val="00F915AC"/>
    <w:rsid w:val="00F91B01"/>
    <w:rsid w:val="00F93EEF"/>
    <w:rsid w:val="00F944D8"/>
    <w:rsid w:val="00F959CB"/>
    <w:rsid w:val="00F95CB8"/>
    <w:rsid w:val="00F969A1"/>
    <w:rsid w:val="00F96CF3"/>
    <w:rsid w:val="00F96E3D"/>
    <w:rsid w:val="00F9739D"/>
    <w:rsid w:val="00F97C6F"/>
    <w:rsid w:val="00FA0944"/>
    <w:rsid w:val="00FA1488"/>
    <w:rsid w:val="00FA2345"/>
    <w:rsid w:val="00FA23F3"/>
    <w:rsid w:val="00FA39D5"/>
    <w:rsid w:val="00FA3F24"/>
    <w:rsid w:val="00FA43AB"/>
    <w:rsid w:val="00FA4929"/>
    <w:rsid w:val="00FA601A"/>
    <w:rsid w:val="00FA6FBB"/>
    <w:rsid w:val="00FA7FCC"/>
    <w:rsid w:val="00FB04D8"/>
    <w:rsid w:val="00FB15FC"/>
    <w:rsid w:val="00FB2105"/>
    <w:rsid w:val="00FB2B1B"/>
    <w:rsid w:val="00FB2B97"/>
    <w:rsid w:val="00FB3C83"/>
    <w:rsid w:val="00FB3DB6"/>
    <w:rsid w:val="00FB544D"/>
    <w:rsid w:val="00FB7EFD"/>
    <w:rsid w:val="00FC01F0"/>
    <w:rsid w:val="00FC06D5"/>
    <w:rsid w:val="00FC080E"/>
    <w:rsid w:val="00FC3A01"/>
    <w:rsid w:val="00FC3A43"/>
    <w:rsid w:val="00FC4909"/>
    <w:rsid w:val="00FC510C"/>
    <w:rsid w:val="00FC71AC"/>
    <w:rsid w:val="00FD17FC"/>
    <w:rsid w:val="00FD1D38"/>
    <w:rsid w:val="00FD4289"/>
    <w:rsid w:val="00FD4C97"/>
    <w:rsid w:val="00FD6116"/>
    <w:rsid w:val="00FE3233"/>
    <w:rsid w:val="00FE4D4B"/>
    <w:rsid w:val="00FE51D5"/>
    <w:rsid w:val="00FE57A4"/>
    <w:rsid w:val="00FE610A"/>
    <w:rsid w:val="00FE6BA9"/>
    <w:rsid w:val="00FE6FF8"/>
    <w:rsid w:val="00FE7E64"/>
    <w:rsid w:val="00FF04B0"/>
    <w:rsid w:val="00FF1509"/>
    <w:rsid w:val="00FF1F4B"/>
    <w:rsid w:val="00FF21B0"/>
    <w:rsid w:val="00FF2441"/>
    <w:rsid w:val="00FF4A6F"/>
    <w:rsid w:val="00FF4C65"/>
    <w:rsid w:val="00FF60F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D76D"/>
  <w15:chartTrackingRefBased/>
  <w15:docId w15:val="{07C72C3B-DDC8-4B39-B486-BADD15BE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B3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001"/>
    <w:pPr>
      <w:ind w:left="720"/>
      <w:contextualSpacing/>
    </w:pPr>
  </w:style>
  <w:style w:type="table" w:styleId="TableGrid">
    <w:name w:val="Table Grid"/>
    <w:basedOn w:val="TableNormal"/>
    <w:uiPriority w:val="59"/>
    <w:rsid w:val="0085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666B8"/>
    <w:rPr>
      <w:b/>
      <w:bCs/>
    </w:rPr>
  </w:style>
  <w:style w:type="paragraph" w:customStyle="1" w:styleId="yiv1439534515msonormal">
    <w:name w:val="yiv1439534515msonormal"/>
    <w:basedOn w:val="Normal"/>
    <w:rsid w:val="00F8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84E7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560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312A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2016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E74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A50D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7325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9599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A05C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677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3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customStyle="1" w:styleId="TableGrid11">
    <w:name w:val="Table Grid11"/>
    <w:basedOn w:val="TableNormal"/>
    <w:next w:val="TableGrid"/>
    <w:uiPriority w:val="59"/>
    <w:rsid w:val="00DB03D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A2D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6544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2D0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9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4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96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2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43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71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92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23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98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79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5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3003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79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91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077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907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496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362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120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573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098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7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56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1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703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76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5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3014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063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92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322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931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00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36882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42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904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30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7413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933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163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853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4285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235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448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2946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5312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3434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0755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7481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3AC5AB43489448830F05D6A97CAB6" ma:contentTypeVersion="12" ma:contentTypeDescription="Create a new document." ma:contentTypeScope="" ma:versionID="fca79840479369d6144ab501d7b03357">
  <xsd:schema xmlns:xsd="http://www.w3.org/2001/XMLSchema" xmlns:xs="http://www.w3.org/2001/XMLSchema" xmlns:p="http://schemas.microsoft.com/office/2006/metadata/properties" xmlns:ns1="http://schemas.microsoft.com/sharepoint/v3" xmlns:ns3="1d17bacc-39f2-4e3b-8d7d-edc2b72be7ea" xmlns:ns4="163787cc-42f1-4207-8110-a340a190a55a" targetNamespace="http://schemas.microsoft.com/office/2006/metadata/properties" ma:root="true" ma:fieldsID="53af043713e66b6d4c1c6327064630ce" ns1:_="" ns3:_="" ns4:_="">
    <xsd:import namespace="http://schemas.microsoft.com/sharepoint/v3"/>
    <xsd:import namespace="1d17bacc-39f2-4e3b-8d7d-edc2b72be7ea"/>
    <xsd:import namespace="163787cc-42f1-4207-8110-a340a190a5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7bacc-39f2-4e3b-8d7d-edc2b72be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787cc-42f1-4207-8110-a340a190a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AE20-ED15-4319-BCEF-C02AFE5E4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6123A-5A14-4368-9E70-EB548936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17bacc-39f2-4e3b-8d7d-edc2b72be7ea"/>
    <ds:schemaRef ds:uri="163787cc-42f1-4207-8110-a340a190a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E239F-3C79-4DF2-B746-1B370FC235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B5E6DB-68E9-4D8D-AF02-0B8A38B8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 Corporation</dc:creator>
  <cp:keywords/>
  <cp:lastModifiedBy>Smith, Jacqui</cp:lastModifiedBy>
  <cp:revision>136</cp:revision>
  <cp:lastPrinted>2014-10-02T08:22:00Z</cp:lastPrinted>
  <dcterms:created xsi:type="dcterms:W3CDTF">2023-11-08T19:23:00Z</dcterms:created>
  <dcterms:modified xsi:type="dcterms:W3CDTF">2024-01-31T20:21:00Z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-528079013</vt:i4>
  </property>
  <property fmtid="{D5CDD505-2E9C-101B-9397-08002B2CF9AE}" pid="3" name="ContentTypeId">
    <vt:lpwstr>0x01010043E3AC5AB43489448830F05D6A97CAB6</vt:lpwstr>
  </property>
</Properties>
</file>